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534F" w:rsidRPr="00BD4227" w:rsidRDefault="000C2E87" w:rsidP="00C45149">
      <w:pPr>
        <w:jc w:val="center"/>
        <w:rPr>
          <w:rFonts w:ascii="PMingLiU" w:eastAsia="PMingLiU" w:hAnsi="PMingLiU" w:cs="ＭＳ 明朝"/>
          <w:b/>
          <w:noProof/>
          <w:kern w:val="0"/>
          <w:sz w:val="31"/>
          <w:szCs w:val="31"/>
          <w:lang w:eastAsia="zh-TW"/>
        </w:rPr>
      </w:pPr>
      <w:r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59735F8C" wp14:editId="3A256AE1">
                <wp:simplePos x="0" y="0"/>
                <wp:positionH relativeFrom="column">
                  <wp:posOffset>-44965</wp:posOffset>
                </wp:positionH>
                <wp:positionV relativeFrom="paragraph">
                  <wp:posOffset>-51854</wp:posOffset>
                </wp:positionV>
                <wp:extent cx="5485813" cy="628650"/>
                <wp:effectExtent l="0" t="0" r="19685" b="1905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813" cy="628650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oundrect w14:anchorId="0374E6F2" id="角丸四角形 2" o:spid="_x0000_s1026" style="position:absolute;margin-left:-3.55pt;margin-top:-4.1pt;width:431.95pt;height:49.5pt;z-index:2516597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hCslgIAAE8FAAAOAAAAZHJzL2Uyb0RvYy54bWysVMFOGzEQvVfqP1i+l022CU2jbFAEoqqE&#10;ABEqzsZrsyvZHtd2skk/o1duXPoLXPo3RepndOzdLAhQD1VzcGY8M29m3s54drDRiqyF8zWYgg73&#10;BpQIw6GszU1Bv1wev5tQ4gMzJVNgREG3wtOD+ds3s8ZORQ4VqFI4giDGTxtb0CoEO80yzyuhmd8D&#10;KwwaJTjNAqruJisdaxBdqywfDPazBlxpHXDhPd4etUY6T/hSCh7OpPQiEFVQrC2k06XzOp7ZfMam&#10;N47ZquZdGewfqtCsNpi0hzpigZGVq19A6Zo78CDDHgedgZQ1F6kH7GY4eNbNsmJWpF6QHG97mvz/&#10;g+Wn63NH6rKgOSWGafxEv398/3V//3B7i8LDzzuSR5Ia66fou7TnrtM8irHjjXQ6/mMvZJOI3fbE&#10;ik0gHC/Ho8l4MnxPCUfbfj7ZHyfms8do63z4JECTKBTUwcqUF/j1EqlsfeIDpkX/nV/MaOC4Vire&#10;x+raepIUtkpEB2UuhMTmsII8AaWxEofKkTXDgWCcCxOGralipWivxwP8xaYxXx+RtAQYkSUm7rE7&#10;gDiyL7FbmM4/hoo0lX3w4G+FtcF9RMoMJvTBujbgXgNQ2FWXufXfkdRSE1m6hnKLn95BuxPe8uMa&#10;uT9hPpwzh0uA64KLHc7wkAqagkInUVKB+/baffTH2UQrJQ0uVUH91xVzghL12eDUfhyORnELkzIa&#10;f8hRcU8t108tZqUPAT/TEJ8Qy5MY/YPaidKBvsL9X8SsaGKGY+6C8uB2ymFolx1fEC4Wi+SGm2dZ&#10;ODFLyyN4ZDWO1eXmijnbDWDA0T2F3QKy6bMRbH1jpIHFKoCs03w+8trxjVubBqd7YeKz8FRPXo/v&#10;4PwPAAAA//8DAFBLAwQUAAYACAAAACEARd2TW94AAAAIAQAADwAAAGRycy9kb3ducmV2LnhtbEyP&#10;wU7DMBBE70j8g7VIXFDrJNCShjgVIFWCGw18gBtvk6jxOthuG/6+ywlOq9GMZt+U68kO4oQ+9I4U&#10;pPMEBFLjTE+tgq/PzSwHEaImowdHqOAHA6yr66tSF8adaYunOraCSygUWkEX41hIGZoOrQ5zNyKx&#10;t3fe6sjSt9J4feZyO8gsSZbS6p74Q6dHfO2wOdRHq8Cnb/v7b3rwq+xjIQ/vdntn6helbm+m5ycQ&#10;Eaf4F4ZffEaHipl27kgmiEHB7DHlJN88A8F+vljylJ2CVZKDrEr5f0B1AQAA//8DAFBLAQItABQA&#10;BgAIAAAAIQC2gziS/gAAAOEBAAATAAAAAAAAAAAAAAAAAAAAAABbQ29udGVudF9UeXBlc10ueG1s&#10;UEsBAi0AFAAGAAgAAAAhADj9If/WAAAAlAEAAAsAAAAAAAAAAAAAAAAALwEAAF9yZWxzLy5yZWxz&#10;UEsBAi0AFAAGAAgAAAAhALoSEKyWAgAATwUAAA4AAAAAAAAAAAAAAAAALgIAAGRycy9lMm9Eb2Mu&#10;eG1sUEsBAi0AFAAGAAgAAAAhAEXdk1veAAAACAEAAA8AAAAAAAAAAAAAAAAA8AQAAGRycy9kb3du&#10;cmV2LnhtbFBLBQYAAAAABAAEAPMAAAD7BQAAAAA=&#10;" filled="f" strokecolor="#243f60 [1604]" strokeweight="2pt"/>
            </w:pict>
          </mc:Fallback>
        </mc:AlternateContent>
      </w:r>
      <w:bookmarkStart w:id="0" w:name="_Hlk15403099"/>
      <w:r w:rsidR="002B534F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>日本</w:t>
      </w:r>
      <w:r w:rsidR="008804A4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>工廠自動化（</w:t>
      </w:r>
      <w:r w:rsidR="002B534F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>ＦＡ</w:t>
      </w:r>
      <w:r w:rsidR="008804A4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>）及機器人導入現況</w:t>
      </w:r>
      <w:r w:rsidR="000E7BA3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>研討</w:t>
      </w:r>
      <w:r w:rsidR="008804A4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>會</w:t>
      </w:r>
      <w:bookmarkEnd w:id="0"/>
    </w:p>
    <w:p w:rsidR="00C45149" w:rsidRPr="00BD4227" w:rsidRDefault="000E7BA3" w:rsidP="00C45149">
      <w:pPr>
        <w:jc w:val="center"/>
        <w:rPr>
          <w:rFonts w:ascii="PMingLiU" w:eastAsia="PMingLiU" w:hAnsi="PMingLiU" w:cs="ＭＳ 明朝"/>
          <w:b/>
          <w:kern w:val="0"/>
          <w:sz w:val="31"/>
          <w:szCs w:val="31"/>
          <w:lang w:eastAsia="zh-TW"/>
        </w:rPr>
      </w:pPr>
      <w:bookmarkStart w:id="1" w:name="_Hlk15403110"/>
      <w:r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>暨</w:t>
      </w:r>
      <w:r w:rsidR="003B0F79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 xml:space="preserve"> </w:t>
      </w:r>
      <w:r w:rsidR="002B534F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>日台企業交流</w:t>
      </w:r>
      <w:r w:rsidR="008804A4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>會</w:t>
      </w:r>
      <w:bookmarkEnd w:id="1"/>
      <w:r w:rsidR="002B534F" w:rsidRPr="00BD4227">
        <w:rPr>
          <w:rFonts w:ascii="PMingLiU" w:eastAsia="PMingLiU" w:hAnsi="PMingLiU" w:cs="ＭＳ 明朝" w:hint="eastAsia"/>
          <w:b/>
          <w:noProof/>
          <w:kern w:val="0"/>
          <w:sz w:val="31"/>
          <w:szCs w:val="31"/>
          <w:lang w:eastAsia="zh-TW"/>
        </w:rPr>
        <w:t xml:space="preserve">　</w:t>
      </w:r>
      <w:r w:rsidRPr="00BD4227">
        <w:rPr>
          <w:rFonts w:ascii="PMingLiU" w:eastAsia="PMingLiU" w:hAnsi="PMingLiU" w:cs="ＭＳ 明朝" w:hint="eastAsia"/>
          <w:b/>
          <w:kern w:val="0"/>
          <w:sz w:val="31"/>
          <w:szCs w:val="31"/>
          <w:lang w:eastAsia="zh-TW"/>
        </w:rPr>
        <w:t>活動通知</w:t>
      </w:r>
      <w:r w:rsidR="007F56E3" w:rsidRPr="00BD4227">
        <w:rPr>
          <w:rFonts w:ascii="PMingLiU" w:eastAsia="PMingLiU" w:hAnsi="PMingLiU" w:cs="ＭＳ 明朝" w:hint="eastAsia"/>
          <w:b/>
          <w:kern w:val="0"/>
          <w:sz w:val="31"/>
          <w:szCs w:val="31"/>
          <w:lang w:eastAsia="zh-TW"/>
        </w:rPr>
        <w:t>（</w:t>
      </w:r>
      <w:r w:rsidR="002B534F" w:rsidRPr="00BD4227">
        <w:rPr>
          <w:rFonts w:ascii="PMingLiU" w:eastAsia="PMingLiU" w:hAnsi="PMingLiU" w:cs="ＭＳ 明朝" w:hint="eastAsia"/>
          <w:b/>
          <w:kern w:val="0"/>
          <w:sz w:val="31"/>
          <w:szCs w:val="31"/>
          <w:lang w:eastAsia="zh-TW"/>
        </w:rPr>
        <w:t>8/22</w:t>
      </w:r>
      <w:r w:rsidR="007F56E3" w:rsidRPr="00BD4227">
        <w:rPr>
          <w:rFonts w:ascii="PMingLiU" w:eastAsia="PMingLiU" w:hAnsi="PMingLiU" w:cs="ＭＳ 明朝" w:hint="eastAsia"/>
          <w:b/>
          <w:kern w:val="0"/>
          <w:sz w:val="31"/>
          <w:szCs w:val="31"/>
          <w:lang w:eastAsia="zh-TW"/>
        </w:rPr>
        <w:t>）</w:t>
      </w:r>
    </w:p>
    <w:p w:rsidR="00906EF3" w:rsidRPr="00BD4227" w:rsidRDefault="00906EF3" w:rsidP="00E37457">
      <w:pPr>
        <w:jc w:val="center"/>
        <w:rPr>
          <w:rFonts w:ascii="PMingLiU" w:eastAsia="PMingLiU" w:hAnsi="PMingLiU" w:cs="ＭＳ 明朝"/>
          <w:b/>
          <w:kern w:val="0"/>
          <w:sz w:val="21"/>
          <w:szCs w:val="21"/>
          <w:lang w:eastAsia="zh-TW"/>
        </w:rPr>
        <w:sectPr w:rsidR="00906EF3" w:rsidRPr="00BD4227" w:rsidSect="00FD2458">
          <w:headerReference w:type="default" r:id="rId9"/>
          <w:footerReference w:type="default" r:id="rId10"/>
          <w:type w:val="continuous"/>
          <w:pgSz w:w="11906" w:h="16838" w:code="9"/>
          <w:pgMar w:top="851" w:right="1701" w:bottom="851" w:left="1701" w:header="567" w:footer="284" w:gutter="0"/>
          <w:cols w:space="425"/>
          <w:docGrid w:type="linesAndChars" w:linePitch="435" w:charSpace="-3320"/>
        </w:sectPr>
      </w:pPr>
    </w:p>
    <w:p w:rsidR="00813D4D" w:rsidRPr="00BD4227" w:rsidRDefault="00E37457" w:rsidP="005F232E">
      <w:pPr>
        <w:jc w:val="right"/>
        <w:rPr>
          <w:rFonts w:ascii="PMingLiU" w:eastAsiaTheme="minorEastAsia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 xml:space="preserve">　</w:t>
      </w:r>
    </w:p>
    <w:p w:rsidR="00FE235F" w:rsidRPr="00BD4227" w:rsidRDefault="005F232E" w:rsidP="005F232E">
      <w:pPr>
        <w:jc w:val="righ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１０８年</w:t>
      </w:r>
      <w:proofErr w:type="gramStart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８</w:t>
      </w:r>
      <w:proofErr w:type="gramEnd"/>
      <w:r w:rsidR="00FE235F" w:rsidRPr="00BD4227">
        <w:rPr>
          <w:rFonts w:ascii="PMingLiU" w:eastAsia="PMingLiU" w:hAnsi="PMingLiU" w:hint="eastAsia"/>
          <w:sz w:val="21"/>
          <w:szCs w:val="21"/>
          <w:lang w:eastAsia="zh-TW"/>
        </w:rPr>
        <w:t>月</w:t>
      </w:r>
    </w:p>
    <w:p w:rsidR="00FE235F" w:rsidRPr="00BD4227" w:rsidRDefault="00FE235F" w:rsidP="00FE235F">
      <w:pPr>
        <w:spacing w:line="320" w:lineRule="exact"/>
        <w:ind w:firstLineChars="100" w:firstLine="191"/>
        <w:jc w:val="right"/>
        <w:rPr>
          <w:rFonts w:ascii="PMingLiU" w:eastAsia="PMingLiU" w:hAnsi="PMingLiU"/>
          <w:sz w:val="21"/>
          <w:szCs w:val="21"/>
          <w:lang w:eastAsia="zh-TW"/>
        </w:rPr>
      </w:pPr>
    </w:p>
    <w:p w:rsidR="0050478A" w:rsidRPr="00BD4227" w:rsidRDefault="0050478A" w:rsidP="000D483B">
      <w:pPr>
        <w:spacing w:line="320" w:lineRule="exact"/>
        <w:ind w:firstLineChars="100" w:firstLine="191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日本是機器人大國，工業用機器人的年出貨額及國內</w:t>
      </w:r>
      <w:proofErr w:type="gramStart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稼動台</w:t>
      </w:r>
      <w:proofErr w:type="gramEnd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數皆為世界第一。日本政府於2</w:t>
      </w:r>
      <w:r w:rsidRPr="00BD4227">
        <w:rPr>
          <w:rFonts w:ascii="PMingLiU" w:eastAsia="PMingLiU" w:hAnsi="PMingLiU"/>
          <w:sz w:val="21"/>
          <w:szCs w:val="21"/>
          <w:lang w:eastAsia="zh-TW"/>
        </w:rPr>
        <w:t>015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年發表機器人新戰略，並以①</w:t>
      </w:r>
      <w:r w:rsidR="000A7BB9" w:rsidRPr="00BD4227">
        <w:rPr>
          <w:rFonts w:ascii="PMingLiU" w:eastAsia="PMingLiU" w:hAnsi="PMingLiU" w:hint="eastAsia"/>
          <w:sz w:val="21"/>
          <w:szCs w:val="21"/>
          <w:lang w:eastAsia="zh-TW"/>
        </w:rPr>
        <w:t>成為機器人革新之全球性據點、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②</w:t>
      </w:r>
      <w:r w:rsidR="000A7BB9" w:rsidRPr="00BD4227">
        <w:rPr>
          <w:rFonts w:ascii="PMingLiU" w:eastAsia="PMingLiU" w:hAnsi="PMingLiU" w:hint="eastAsia"/>
          <w:sz w:val="21"/>
          <w:szCs w:val="21"/>
          <w:lang w:eastAsia="zh-TW"/>
        </w:rPr>
        <w:t>成為世界第一的機器人應用社會、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③</w:t>
      </w:r>
      <w:r w:rsidR="000A7BB9" w:rsidRPr="00BD4227">
        <w:rPr>
          <w:rFonts w:ascii="PMingLiU" w:eastAsia="PMingLiU" w:hAnsi="PMingLiU" w:hint="eastAsia"/>
          <w:sz w:val="21"/>
          <w:szCs w:val="21"/>
          <w:lang w:eastAsia="zh-TW"/>
        </w:rPr>
        <w:t>在物聯網時代於全球發揮機器人技術之優勢為三大目標，推動各項政策。</w:t>
      </w:r>
    </w:p>
    <w:p w:rsidR="005E7EB6" w:rsidRPr="00BD4227" w:rsidRDefault="005E7EB6" w:rsidP="000D483B">
      <w:pPr>
        <w:spacing w:line="320" w:lineRule="exact"/>
        <w:ind w:firstLineChars="100" w:firstLine="191"/>
        <w:rPr>
          <w:rFonts w:ascii="PMingLiU" w:eastAsia="PMingLiU" w:hAnsi="PMingLiU"/>
          <w:sz w:val="21"/>
          <w:szCs w:val="21"/>
          <w:lang w:eastAsia="zh-TW"/>
        </w:rPr>
      </w:pPr>
      <w:proofErr w:type="gramStart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面對</w:t>
      </w:r>
      <w:r w:rsidR="004D62E9" w:rsidRPr="00BD4227">
        <w:rPr>
          <w:rFonts w:ascii="PMingLiU" w:eastAsia="PMingLiU" w:hAnsi="PMingLiU" w:hint="eastAsia"/>
          <w:sz w:val="21"/>
          <w:szCs w:val="21"/>
          <w:lang w:eastAsia="zh-TW"/>
        </w:rPr>
        <w:t>少子高齡</w:t>
      </w:r>
      <w:proofErr w:type="gramEnd"/>
      <w:r w:rsidR="004D62E9" w:rsidRPr="00BD4227">
        <w:rPr>
          <w:rFonts w:ascii="PMingLiU" w:eastAsia="PMingLiU" w:hAnsi="PMingLiU" w:hint="eastAsia"/>
          <w:sz w:val="21"/>
          <w:szCs w:val="21"/>
          <w:lang w:eastAsia="zh-TW"/>
        </w:rPr>
        <w:t>化及基礎建設</w:t>
      </w:r>
      <w:proofErr w:type="gramStart"/>
      <w:r w:rsidR="004D62E9" w:rsidRPr="00BD4227">
        <w:rPr>
          <w:rFonts w:ascii="PMingLiU" w:eastAsia="PMingLiU" w:hAnsi="PMingLiU" w:hint="eastAsia"/>
          <w:sz w:val="21"/>
          <w:szCs w:val="21"/>
          <w:lang w:eastAsia="zh-TW"/>
        </w:rPr>
        <w:t>老舊等社會</w:t>
      </w:r>
      <w:proofErr w:type="gramEnd"/>
      <w:r w:rsidR="004D62E9" w:rsidRPr="00BD4227">
        <w:rPr>
          <w:rFonts w:ascii="PMingLiU" w:eastAsia="PMingLiU" w:hAnsi="PMingLiU" w:hint="eastAsia"/>
          <w:sz w:val="21"/>
          <w:szCs w:val="21"/>
          <w:lang w:eastAsia="zh-TW"/>
        </w:rPr>
        <w:t>課題，及I</w:t>
      </w:r>
      <w:r w:rsidR="004D62E9" w:rsidRPr="00BD4227">
        <w:rPr>
          <w:rFonts w:ascii="PMingLiU" w:eastAsia="PMingLiU" w:hAnsi="PMingLiU"/>
          <w:sz w:val="21"/>
          <w:szCs w:val="21"/>
          <w:lang w:eastAsia="zh-TW"/>
        </w:rPr>
        <w:t>T</w:t>
      </w:r>
      <w:r w:rsidR="004D62E9" w:rsidRPr="00BD4227">
        <w:rPr>
          <w:rFonts w:ascii="PMingLiU" w:eastAsia="PMingLiU" w:hAnsi="PMingLiU" w:hint="eastAsia"/>
          <w:sz w:val="21"/>
          <w:szCs w:val="21"/>
          <w:lang w:eastAsia="zh-TW"/>
        </w:rPr>
        <w:t>、</w:t>
      </w:r>
      <w:proofErr w:type="gramStart"/>
      <w:r w:rsidR="004D62E9" w:rsidRPr="00BD4227">
        <w:rPr>
          <w:rFonts w:ascii="PMingLiU" w:eastAsia="PMingLiU" w:hAnsi="PMingLiU" w:hint="eastAsia"/>
          <w:sz w:val="21"/>
          <w:szCs w:val="21"/>
          <w:lang w:eastAsia="zh-TW"/>
        </w:rPr>
        <w:t>物聯網</w:t>
      </w:r>
      <w:proofErr w:type="gramEnd"/>
      <w:r w:rsidR="004D62E9" w:rsidRPr="00BD4227">
        <w:rPr>
          <w:rFonts w:ascii="PMingLiU" w:eastAsia="PMingLiU" w:hAnsi="PMingLiU" w:hint="eastAsia"/>
          <w:sz w:val="21"/>
          <w:szCs w:val="21"/>
          <w:lang w:eastAsia="zh-TW"/>
        </w:rPr>
        <w:t>、A</w:t>
      </w:r>
      <w:r w:rsidR="004D62E9" w:rsidRPr="00BD4227">
        <w:rPr>
          <w:rFonts w:ascii="PMingLiU" w:eastAsia="PMingLiU" w:hAnsi="PMingLiU"/>
          <w:sz w:val="21"/>
          <w:szCs w:val="21"/>
          <w:lang w:eastAsia="zh-TW"/>
        </w:rPr>
        <w:t>I</w:t>
      </w:r>
      <w:r w:rsidR="004D62E9" w:rsidRPr="00BD4227">
        <w:rPr>
          <w:rFonts w:ascii="PMingLiU" w:eastAsia="PMingLiU" w:hAnsi="PMingLiU" w:hint="eastAsia"/>
          <w:sz w:val="21"/>
          <w:szCs w:val="21"/>
          <w:lang w:eastAsia="zh-TW"/>
        </w:rPr>
        <w:t>領域新技術所帶動的全新需求，導入機器人的工廠正持續增加。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為因應新需求在質與量上的變化，導入機器人系統時不可或缺的</w:t>
      </w:r>
      <w:proofErr w:type="spellStart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S</w:t>
      </w:r>
      <w:r w:rsidRPr="00BD4227">
        <w:rPr>
          <w:rFonts w:ascii="PMingLiU" w:eastAsia="PMingLiU" w:hAnsi="PMingLiU"/>
          <w:sz w:val="21"/>
          <w:szCs w:val="21"/>
          <w:lang w:eastAsia="zh-TW"/>
        </w:rPr>
        <w:t>Ier</w:t>
      </w:r>
      <w:proofErr w:type="spellEnd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（s</w:t>
      </w:r>
      <w:r w:rsidRPr="00BD4227">
        <w:rPr>
          <w:rFonts w:ascii="PMingLiU" w:eastAsia="PMingLiU" w:hAnsi="PMingLiU"/>
          <w:sz w:val="21"/>
          <w:szCs w:val="21"/>
          <w:lang w:eastAsia="zh-TW"/>
        </w:rPr>
        <w:t>ystem integrator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）於2</w:t>
      </w:r>
      <w:r w:rsidRPr="00BD4227">
        <w:rPr>
          <w:rFonts w:ascii="PMingLiU" w:eastAsia="PMingLiU" w:hAnsi="PMingLiU"/>
          <w:sz w:val="21"/>
          <w:szCs w:val="21"/>
          <w:lang w:eastAsia="zh-TW"/>
        </w:rPr>
        <w:t>018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年設立該領域第一個業界組織「</w:t>
      </w:r>
      <w:proofErr w:type="gramStart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ＦＡ</w:t>
      </w:r>
      <w:proofErr w:type="gramEnd"/>
      <w:r w:rsidRPr="00BD4227">
        <w:rPr>
          <w:rFonts w:ascii="PMingLiU" w:eastAsia="PMingLiU" w:hAnsi="PMingLiU" w:hint="eastAsia"/>
          <w:sz w:val="21"/>
          <w:szCs w:val="21"/>
        </w:rPr>
        <w:t>・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機器人系統整合協會」，推動人才培育及技能標準化，為業界發展扎下穩定根基。</w:t>
      </w:r>
    </w:p>
    <w:p w:rsidR="005E7EB6" w:rsidRPr="00F65A37" w:rsidRDefault="005E7EB6" w:rsidP="000A7BB9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  本次活動</w:t>
      </w:r>
      <w:r w:rsidR="003B0F79" w:rsidRPr="00BD4227">
        <w:rPr>
          <w:rFonts w:ascii="PMingLiU" w:eastAsia="PMingLiU" w:hAnsi="PMingLiU" w:hint="eastAsia"/>
          <w:sz w:val="21"/>
          <w:szCs w:val="21"/>
          <w:lang w:eastAsia="zh-TW"/>
        </w:rPr>
        <w:t>「日本工廠自動化（</w:t>
      </w:r>
      <w:proofErr w:type="gramStart"/>
      <w:r w:rsidR="003B0F79" w:rsidRPr="00BD4227">
        <w:rPr>
          <w:rFonts w:ascii="PMingLiU" w:eastAsia="PMingLiU" w:hAnsi="PMingLiU" w:hint="eastAsia"/>
          <w:sz w:val="21"/>
          <w:szCs w:val="21"/>
          <w:lang w:eastAsia="zh-TW"/>
        </w:rPr>
        <w:t>ＦＡ</w:t>
      </w:r>
      <w:proofErr w:type="gramEnd"/>
      <w:r w:rsidR="003B0F79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）及機器人導入現況研討會 </w:t>
      </w:r>
      <w:r w:rsidR="003B0F79" w:rsidRPr="00BD4227">
        <w:rPr>
          <w:rFonts w:ascii="PMingLiU" w:eastAsia="PMingLiU" w:hAnsi="PMingLiU" w:cs="PMingLiU" w:hint="eastAsia"/>
          <w:sz w:val="21"/>
          <w:szCs w:val="21"/>
          <w:lang w:eastAsia="zh-TW"/>
        </w:rPr>
        <w:t xml:space="preserve">暨 </w:t>
      </w:r>
      <w:r w:rsidR="003B0F79" w:rsidRPr="00BD4227">
        <w:rPr>
          <w:rFonts w:ascii="PMingLiU" w:eastAsia="PMingLiU" w:hAnsi="PMingLiU" w:cs="ＭＳ 明朝" w:hint="eastAsia"/>
          <w:sz w:val="21"/>
          <w:szCs w:val="21"/>
          <w:lang w:eastAsia="zh-TW"/>
        </w:rPr>
        <w:t>日台企業交流會</w:t>
      </w:r>
      <w:r w:rsidR="003B0F79" w:rsidRPr="00BD4227">
        <w:rPr>
          <w:rFonts w:ascii="PMingLiU" w:eastAsia="PMingLiU" w:hAnsi="PMingLiU" w:hint="eastAsia"/>
          <w:sz w:val="21"/>
          <w:szCs w:val="21"/>
          <w:lang w:eastAsia="zh-TW"/>
        </w:rPr>
        <w:t>」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由日本台灣交流協會及台日</w:t>
      </w:r>
      <w:r w:rsidRPr="00BD4227">
        <w:rPr>
          <w:rFonts w:ascii="PMingLiU" w:eastAsia="PMingLiU" w:hAnsi="PMingLiU" w:cs="PMingLiU" w:hint="eastAsia"/>
          <w:sz w:val="21"/>
          <w:szCs w:val="21"/>
          <w:lang w:eastAsia="zh-TW"/>
        </w:rPr>
        <w:t>產</w:t>
      </w:r>
      <w:r w:rsidRPr="00BD4227">
        <w:rPr>
          <w:rFonts w:ascii="PMingLiU" w:eastAsia="PMingLiU" w:hAnsi="PMingLiU" w:cs="ＭＳ 明朝" w:hint="eastAsia"/>
          <w:sz w:val="21"/>
          <w:szCs w:val="21"/>
          <w:lang w:eastAsia="zh-TW"/>
        </w:rPr>
        <w:t>業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合作推動辦公室</w:t>
      </w:r>
      <w:r w:rsidRPr="00BD4227">
        <w:rPr>
          <w:rFonts w:ascii="PMingLiU" w:eastAsia="PMingLiU" w:hAnsi="PMingLiU"/>
          <w:sz w:val="21"/>
          <w:szCs w:val="21"/>
          <w:lang w:eastAsia="zh-TW"/>
        </w:rPr>
        <w:t>(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TJPO</w:t>
      </w:r>
      <w:r w:rsidRPr="00BD4227">
        <w:rPr>
          <w:rFonts w:ascii="PMingLiU" w:eastAsia="PMingLiU" w:hAnsi="PMingLiU"/>
          <w:sz w:val="21"/>
          <w:szCs w:val="21"/>
          <w:lang w:eastAsia="zh-TW"/>
        </w:rPr>
        <w:t>)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共同舉辦，</w:t>
      </w:r>
      <w:r w:rsidR="003B0F79" w:rsidRPr="00BD4227">
        <w:rPr>
          <w:rFonts w:ascii="PMingLiU" w:eastAsia="PMingLiU" w:hAnsi="PMingLiU" w:hint="eastAsia"/>
          <w:sz w:val="21"/>
          <w:szCs w:val="21"/>
          <w:lang w:eastAsia="zh-TW"/>
        </w:rPr>
        <w:t>除介紹日本的F</w:t>
      </w:r>
      <w:r w:rsidR="003B0F79" w:rsidRPr="00BD4227">
        <w:rPr>
          <w:rFonts w:ascii="PMingLiU" w:eastAsia="PMingLiU" w:hAnsi="PMingLiU"/>
          <w:sz w:val="21"/>
          <w:szCs w:val="21"/>
          <w:lang w:eastAsia="zh-TW"/>
        </w:rPr>
        <w:t>A</w:t>
      </w:r>
      <w:r w:rsidR="003B0F79" w:rsidRPr="00BD4227">
        <w:rPr>
          <w:rFonts w:ascii="PMingLiU" w:eastAsia="PMingLiU" w:hAnsi="PMingLiU" w:hint="eastAsia"/>
          <w:sz w:val="21"/>
          <w:szCs w:val="21"/>
        </w:rPr>
        <w:t>・</w:t>
      </w:r>
      <w:r w:rsidR="003B0F79" w:rsidRPr="00BD4227">
        <w:rPr>
          <w:rFonts w:ascii="PMingLiU" w:eastAsia="PMingLiU" w:hAnsi="PMingLiU" w:hint="eastAsia"/>
          <w:sz w:val="21"/>
          <w:szCs w:val="21"/>
          <w:lang w:eastAsia="zh-TW"/>
        </w:rPr>
        <w:t>機器人導入政策及</w:t>
      </w:r>
      <w:proofErr w:type="spellStart"/>
      <w:r w:rsidR="003B0F79" w:rsidRPr="00BD4227">
        <w:rPr>
          <w:rFonts w:ascii="PMingLiU" w:eastAsia="PMingLiU" w:hAnsi="PMingLiU" w:hint="eastAsia"/>
          <w:sz w:val="21"/>
          <w:szCs w:val="21"/>
          <w:lang w:eastAsia="zh-TW"/>
        </w:rPr>
        <w:t>S</w:t>
      </w:r>
      <w:r w:rsidR="003B0F79" w:rsidRPr="00BD4227">
        <w:rPr>
          <w:rFonts w:ascii="PMingLiU" w:eastAsia="PMingLiU" w:hAnsi="PMingLiU"/>
          <w:sz w:val="21"/>
          <w:szCs w:val="21"/>
          <w:lang w:eastAsia="zh-TW"/>
        </w:rPr>
        <w:t>Ier</w:t>
      </w:r>
      <w:proofErr w:type="spellEnd"/>
      <w:r w:rsidR="003B0F79" w:rsidRPr="00BD4227">
        <w:rPr>
          <w:rFonts w:ascii="PMingLiU" w:eastAsia="PMingLiU" w:hAnsi="PMingLiU" w:hint="eastAsia"/>
          <w:sz w:val="21"/>
          <w:szCs w:val="21"/>
          <w:lang w:eastAsia="zh-TW"/>
        </w:rPr>
        <w:t>之相關策略，亦將介</w:t>
      </w:r>
      <w:r w:rsidR="003B0F79" w:rsidRPr="00F65A37">
        <w:rPr>
          <w:rFonts w:ascii="PMingLiU" w:eastAsia="PMingLiU" w:hAnsi="PMingLiU" w:hint="eastAsia"/>
          <w:sz w:val="21"/>
          <w:szCs w:val="21"/>
          <w:lang w:eastAsia="zh-TW"/>
        </w:rPr>
        <w:t>紹日台合作之成功案例，由</w:t>
      </w:r>
      <w:r w:rsidR="003B0F79" w:rsidRPr="00F65A37">
        <w:rPr>
          <w:rFonts w:ascii="PMingLiU" w:eastAsia="PMingLiU" w:hAnsi="PMingLiU" w:hint="eastAsia"/>
          <w:sz w:val="21"/>
          <w:szCs w:val="21"/>
        </w:rPr>
        <w:t>華創聚智科技</w:t>
      </w:r>
      <w:r w:rsidR="003B0F79" w:rsidRPr="00F65A37">
        <w:rPr>
          <w:rFonts w:ascii="PMingLiU" w:eastAsia="PMingLiU" w:hAnsi="PMingLiU" w:hint="eastAsia"/>
          <w:sz w:val="21"/>
          <w:szCs w:val="21"/>
          <w:lang w:eastAsia="zh-TW"/>
        </w:rPr>
        <w:t>分享與日立先端科技簽訂M</w:t>
      </w:r>
      <w:r w:rsidR="003B0F79" w:rsidRPr="00F65A37">
        <w:rPr>
          <w:rFonts w:ascii="PMingLiU" w:eastAsia="PMingLiU" w:hAnsi="PMingLiU"/>
          <w:sz w:val="21"/>
          <w:szCs w:val="21"/>
          <w:lang w:eastAsia="zh-TW"/>
        </w:rPr>
        <w:t>OU</w:t>
      </w:r>
      <w:r w:rsidR="003B0F79" w:rsidRPr="00F65A37">
        <w:rPr>
          <w:rFonts w:ascii="PMingLiU" w:eastAsia="PMingLiU" w:hAnsi="PMingLiU" w:hint="eastAsia"/>
          <w:sz w:val="21"/>
          <w:szCs w:val="21"/>
          <w:lang w:eastAsia="zh-TW"/>
        </w:rPr>
        <w:t>之經驗。</w:t>
      </w:r>
    </w:p>
    <w:p w:rsidR="00997869" w:rsidRPr="00F65A37" w:rsidRDefault="004D532B" w:rsidP="00F65A37">
      <w:pPr>
        <w:spacing w:line="320" w:lineRule="exact"/>
        <w:ind w:firstLineChars="100" w:firstLine="191"/>
        <w:rPr>
          <w:rFonts w:ascii="PMingLiU" w:eastAsiaTheme="minorEastAsia" w:hAnsi="PMingLiU"/>
          <w:sz w:val="21"/>
          <w:szCs w:val="21"/>
          <w:u w:val="single"/>
          <w:lang w:eastAsia="zh-TW"/>
        </w:rPr>
      </w:pPr>
      <w:proofErr w:type="gramStart"/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此外，</w:t>
      </w:r>
      <w:proofErr w:type="gramEnd"/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活動下半場將由參加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8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月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21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日～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24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日於本會場舉辦「台北</w:t>
      </w:r>
      <w:r w:rsidR="000A0315" w:rsidRPr="00F65A37">
        <w:rPr>
          <w:rFonts w:ascii="PMingLiU" w:eastAsia="PMingLiU" w:hAnsi="PMingLiU" w:hint="eastAsia"/>
          <w:sz w:val="21"/>
          <w:szCs w:val="21"/>
          <w:lang w:eastAsia="zh-TW"/>
        </w:rPr>
        <w:t>國際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自動</w:t>
      </w:r>
      <w:r w:rsidR="000A0315" w:rsidRPr="00F65A37">
        <w:rPr>
          <w:rFonts w:ascii="PMingLiU" w:eastAsia="PMingLiU" w:hAnsi="PMingLiU" w:hint="eastAsia"/>
          <w:sz w:val="21"/>
          <w:szCs w:val="21"/>
          <w:lang w:eastAsia="zh-TW"/>
        </w:rPr>
        <w:t>化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工業</w:t>
      </w:r>
      <w:r w:rsidR="000A0315" w:rsidRPr="00F65A37">
        <w:rPr>
          <w:rFonts w:ascii="PMingLiU" w:eastAsia="PMingLiU" w:hAnsi="PMingLiU" w:hint="eastAsia"/>
          <w:sz w:val="21"/>
          <w:szCs w:val="21"/>
          <w:lang w:eastAsia="zh-TW"/>
        </w:rPr>
        <w:t>大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展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(Taipei Automation) 2019</w:t>
      </w:r>
      <w:r w:rsidR="000D483B" w:rsidRPr="00F65A37">
        <w:rPr>
          <w:rFonts w:ascii="PMingLiU" w:eastAsiaTheme="minorEastAsia" w:hAnsi="PMingLiU" w:hint="eastAsia"/>
          <w:sz w:val="21"/>
          <w:szCs w:val="21"/>
          <w:lang w:eastAsia="zh-TW"/>
        </w:rPr>
        <w:t xml:space="preserve"> </w:t>
      </w:r>
      <w:hyperlink r:id="rId11" w:history="1">
        <w:r w:rsidR="00F65A37" w:rsidRPr="009C50F3">
          <w:rPr>
            <w:rStyle w:val="af1"/>
            <w:rFonts w:ascii="PMingLiU" w:eastAsia="PMingLiU" w:hAnsi="PMingLiU"/>
            <w:sz w:val="18"/>
            <w:szCs w:val="18"/>
            <w:lang w:eastAsia="zh-TW"/>
          </w:rPr>
          <w:t>https://www.chanchao.com.tw/AutomationTaipei/</w:t>
        </w:r>
      </w:hyperlink>
      <w:r w:rsidRPr="00F65A37">
        <w:rPr>
          <w:rFonts w:ascii="PMingLiU" w:eastAsia="PMingLiU" w:hAnsi="PMingLiU" w:hint="eastAsia"/>
          <w:sz w:val="16"/>
          <w:szCs w:val="16"/>
          <w:lang w:eastAsia="zh-TW"/>
        </w:rPr>
        <w:t>」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，於日本台灣交流協會展間</w:t>
      </w:r>
      <w:proofErr w:type="gramStart"/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（</w:t>
      </w:r>
      <w:proofErr w:type="gramEnd"/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南港展覧館二館</w:t>
      </w:r>
      <w:r w:rsidR="009150DB" w:rsidRPr="00F65A37">
        <w:rPr>
          <w:rFonts w:ascii="PMingLiU" w:eastAsia="PMingLiU" w:hAnsi="PMingLiU" w:hint="eastAsia"/>
          <w:sz w:val="21"/>
          <w:szCs w:val="21"/>
          <w:lang w:eastAsia="zh-TW"/>
        </w:rPr>
        <w:t>1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樓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Q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區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923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）展出的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11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家日本企業中的下列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5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家企業進行商品發表簡報及企業交流會。</w:t>
      </w:r>
      <w:proofErr w:type="gramStart"/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（</w:t>
      </w:r>
      <w:proofErr w:type="gramEnd"/>
      <w:r w:rsidRPr="00F65A37">
        <w:rPr>
          <w:rFonts w:ascii="PMingLiU" w:eastAsia="PMingLiU" w:hAnsi="PMingLiU"/>
          <w:sz w:val="21"/>
          <w:szCs w:val="21"/>
          <w:lang w:eastAsia="zh-TW"/>
        </w:rPr>
        <w:t>8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月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22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日下午並規劃與</w:t>
      </w:r>
      <w:r w:rsidRPr="00F65A37">
        <w:rPr>
          <w:rFonts w:ascii="PMingLiU" w:eastAsia="PMingLiU" w:hAnsi="PMingLiU"/>
          <w:sz w:val="21"/>
          <w:szCs w:val="21"/>
          <w:lang w:eastAsia="zh-TW"/>
        </w:rPr>
        <w:t>11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家企業的個別商談會。有興趣的人士請參照</w:t>
      </w:r>
      <w:r w:rsidRPr="00581924">
        <w:rPr>
          <w:rFonts w:ascii="PMingLiU" w:eastAsia="PMingLiU" w:hAnsi="PMingLiU" w:hint="eastAsia"/>
          <w:sz w:val="21"/>
          <w:szCs w:val="21"/>
          <w:lang w:eastAsia="zh-TW"/>
        </w:rPr>
        <w:t>此處</w:t>
      </w:r>
      <w:hyperlink r:id="rId12" w:history="1">
        <w:r w:rsidR="00F65A37" w:rsidRPr="009C50F3">
          <w:rPr>
            <w:rStyle w:val="af1"/>
            <w:rFonts w:ascii="PMingLiU" w:eastAsia="PMingLiU" w:hAnsi="PMingLiU"/>
            <w:sz w:val="18"/>
            <w:szCs w:val="18"/>
            <w:lang w:eastAsia="zh-TW"/>
          </w:rPr>
          <w:t>https://cms.jptwbiz-j.jp/wp-content/uploads/2019/06/23</w:t>
        </w:r>
        <w:r w:rsidR="00F65A37" w:rsidRPr="009C50F3">
          <w:rPr>
            <w:rStyle w:val="af1"/>
            <w:rFonts w:ascii="PMingLiU" w:eastAsia="PMingLiU" w:hAnsi="PMingLiU" w:hint="eastAsia"/>
            <w:sz w:val="18"/>
            <w:szCs w:val="18"/>
            <w:lang w:eastAsia="zh-TW"/>
          </w:rPr>
          <w:t>a0a190b3de4dfa532a6eed9065d829.pdf</w:t>
        </w:r>
      </w:hyperlink>
      <w:proofErr w:type="gramStart"/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）</w:t>
      </w:r>
      <w:proofErr w:type="gramEnd"/>
    </w:p>
    <w:p w:rsidR="004D62E9" w:rsidRPr="00F65A37" w:rsidRDefault="004D62E9" w:rsidP="00FE235F">
      <w:pPr>
        <w:spacing w:line="320" w:lineRule="exact"/>
        <w:ind w:firstLineChars="100" w:firstLine="191"/>
        <w:rPr>
          <w:rFonts w:ascii="PMingLiU" w:eastAsia="PMingLiU" w:hAnsi="PMingLiU"/>
          <w:sz w:val="21"/>
          <w:szCs w:val="21"/>
          <w:lang w:eastAsia="zh-TW"/>
        </w:rPr>
      </w:pP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 xml:space="preserve">  本</w:t>
      </w:r>
      <w:r w:rsidR="003B0F79" w:rsidRPr="00F65A37">
        <w:rPr>
          <w:rFonts w:ascii="PMingLiU" w:eastAsia="PMingLiU" w:hAnsi="PMingLiU" w:hint="eastAsia"/>
          <w:sz w:val="21"/>
          <w:szCs w:val="21"/>
          <w:lang w:eastAsia="zh-TW"/>
        </w:rPr>
        <w:t>協會期望透過本活動促進日台之間於</w:t>
      </w:r>
      <w:r w:rsidRPr="00F65A37">
        <w:rPr>
          <w:rFonts w:ascii="PMingLiU" w:eastAsia="PMingLiU" w:hAnsi="PMingLiU" w:hint="eastAsia"/>
          <w:sz w:val="21"/>
          <w:szCs w:val="21"/>
          <w:lang w:eastAsia="zh-TW"/>
        </w:rPr>
        <w:t>自動化領域的商業合作，誠摯歡迎各界踴躍報名參加。</w:t>
      </w:r>
    </w:p>
    <w:p w:rsidR="004A5D8C" w:rsidRPr="00F65A37" w:rsidRDefault="004A5D8C" w:rsidP="00FE235F">
      <w:pPr>
        <w:spacing w:line="320" w:lineRule="exact"/>
        <w:ind w:firstLineChars="100" w:firstLine="191"/>
        <w:rPr>
          <w:rFonts w:ascii="PMingLiU" w:eastAsia="PMingLiU" w:hAnsi="PMingLiU"/>
          <w:sz w:val="21"/>
          <w:szCs w:val="21"/>
          <w:lang w:eastAsia="zh-TW"/>
        </w:rPr>
      </w:pPr>
    </w:p>
    <w:p w:rsidR="00F270F5" w:rsidRPr="00BD4227" w:rsidRDefault="00F270F5" w:rsidP="00F270F5">
      <w:pPr>
        <w:spacing w:line="320" w:lineRule="exact"/>
        <w:jc w:val="center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活動</w:t>
      </w:r>
      <w:r w:rsidR="009036DD" w:rsidRPr="00BD4227">
        <w:rPr>
          <w:rFonts w:ascii="PMingLiU" w:eastAsia="PMingLiU" w:hAnsi="PMingLiU" w:cs="PMingLiU" w:hint="eastAsia"/>
          <w:sz w:val="21"/>
          <w:szCs w:val="21"/>
          <w:lang w:eastAsia="zh-TW"/>
        </w:rPr>
        <w:t>詳情</w:t>
      </w:r>
    </w:p>
    <w:p w:rsidR="00F270F5" w:rsidRPr="00BD4227" w:rsidRDefault="00F270F5" w:rsidP="00F270F5">
      <w:pPr>
        <w:spacing w:line="320" w:lineRule="exact"/>
        <w:jc w:val="center"/>
        <w:rPr>
          <w:rFonts w:ascii="PMingLiU" w:eastAsia="PMingLiU" w:hAnsi="PMingLiU"/>
          <w:sz w:val="21"/>
          <w:szCs w:val="21"/>
          <w:lang w:eastAsia="zh-TW"/>
        </w:rPr>
      </w:pPr>
    </w:p>
    <w:p w:rsidR="006D4CD3" w:rsidRPr="00581924" w:rsidRDefault="005B731F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581924">
        <w:rPr>
          <w:rFonts w:ascii="PMingLiU" w:eastAsia="PMingLiU" w:hAnsi="PMingLiU" w:hint="eastAsia"/>
          <w:sz w:val="21"/>
          <w:szCs w:val="21"/>
          <w:lang w:eastAsia="zh-TW"/>
        </w:rPr>
        <w:t>時</w:t>
      </w:r>
      <w:r w:rsidR="00543DA5" w:rsidRPr="00581924">
        <w:rPr>
          <w:rFonts w:ascii="PMingLiU" w:eastAsia="PMingLiU" w:hAnsi="PMingLiU" w:hint="eastAsia"/>
          <w:sz w:val="21"/>
          <w:szCs w:val="21"/>
          <w:lang w:eastAsia="zh-TW"/>
        </w:rPr>
        <w:t xml:space="preserve">　　</w:t>
      </w:r>
      <w:r w:rsidRPr="00581924">
        <w:rPr>
          <w:rFonts w:ascii="PMingLiU" w:eastAsia="PMingLiU" w:hAnsi="PMingLiU" w:hint="eastAsia"/>
          <w:sz w:val="21"/>
          <w:szCs w:val="21"/>
          <w:lang w:eastAsia="zh-TW"/>
        </w:rPr>
        <w:t>間</w:t>
      </w:r>
      <w:r w:rsidR="006D4CD3" w:rsidRPr="00581924">
        <w:rPr>
          <w:rFonts w:ascii="PMingLiU" w:eastAsia="PMingLiU" w:hAnsi="PMingLiU" w:hint="eastAsia"/>
          <w:sz w:val="21"/>
          <w:szCs w:val="21"/>
          <w:lang w:eastAsia="zh-TW"/>
        </w:rPr>
        <w:t>：2019年8月22日</w:t>
      </w:r>
      <w:r w:rsidR="00581924" w:rsidRPr="00581924">
        <w:rPr>
          <w:rFonts w:ascii="PMingLiU" w:eastAsia="PMingLiU" w:hAnsi="PMingLiU" w:hint="eastAsia"/>
          <w:sz w:val="21"/>
          <w:szCs w:val="21"/>
          <w:lang w:eastAsia="zh-TW"/>
        </w:rPr>
        <w:t>（週四）</w:t>
      </w:r>
      <w:r w:rsidR="006D4CD3" w:rsidRPr="00581924">
        <w:rPr>
          <w:rFonts w:ascii="PMingLiU" w:eastAsia="PMingLiU" w:hAnsi="PMingLiU" w:hint="eastAsia"/>
          <w:sz w:val="21"/>
          <w:szCs w:val="21"/>
          <w:lang w:eastAsia="zh-TW"/>
        </w:rPr>
        <w:t>09:30-12:00</w:t>
      </w:r>
    </w:p>
    <w:p w:rsidR="006D4CD3" w:rsidRPr="00BD4227" w:rsidRDefault="005B731F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地</w:t>
      </w:r>
      <w:r w:rsidR="00543DA5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　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點</w:t>
      </w:r>
      <w:r w:rsidR="005F232E" w:rsidRPr="00BD4227">
        <w:rPr>
          <w:rFonts w:ascii="PMingLiU" w:eastAsia="PMingLiU" w:hAnsi="PMingLiU" w:hint="eastAsia"/>
          <w:sz w:val="21"/>
          <w:szCs w:val="21"/>
          <w:lang w:eastAsia="zh-TW"/>
        </w:rPr>
        <w:t>：台北南港展覧館二館１樓　大廳會議室(台北市南港區經貿二路２號)</w:t>
      </w:r>
    </w:p>
    <w:p w:rsidR="00010ECB" w:rsidRPr="00BD4227" w:rsidRDefault="00010ECB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指</w:t>
      </w:r>
      <w:r w:rsidR="00543DA5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　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導：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經濟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部工業局</w:t>
      </w:r>
    </w:p>
    <w:p w:rsidR="00010ECB" w:rsidRPr="00BD4227" w:rsidRDefault="00010ECB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主</w:t>
      </w:r>
      <w:r w:rsidR="00543DA5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　</w:t>
      </w:r>
      <w:r w:rsidR="005B731F" w:rsidRPr="00BD4227">
        <w:rPr>
          <w:rFonts w:ascii="PMingLiU" w:eastAsia="PMingLiU" w:hAnsi="PMingLiU" w:hint="eastAsia"/>
          <w:sz w:val="21"/>
          <w:szCs w:val="21"/>
          <w:lang w:eastAsia="zh-TW"/>
        </w:rPr>
        <w:t>辦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：（公財）日本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台灣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交流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協會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，</w:t>
      </w:r>
      <w:r w:rsidR="00C26D86" w:rsidRPr="00BD4227">
        <w:rPr>
          <w:rFonts w:ascii="PMingLiU" w:eastAsia="PMingLiU" w:hAnsi="PMingLiU" w:hint="eastAsia"/>
          <w:sz w:val="21"/>
          <w:szCs w:val="21"/>
          <w:lang w:eastAsia="zh-TW"/>
        </w:rPr>
        <w:t>台日</w:t>
      </w:r>
      <w:r w:rsidR="008804A4" w:rsidRPr="00BD4227">
        <w:rPr>
          <w:rFonts w:ascii="PMingLiU" w:eastAsia="PMingLiU" w:hAnsi="PMingLiU" w:cs="PMingLiU" w:hint="eastAsia"/>
          <w:sz w:val="21"/>
          <w:szCs w:val="21"/>
          <w:lang w:eastAsia="zh-TW"/>
        </w:rPr>
        <w:t>產</w:t>
      </w:r>
      <w:r w:rsidR="008804A4" w:rsidRPr="00BD4227">
        <w:rPr>
          <w:rFonts w:ascii="PMingLiU" w:eastAsia="PMingLiU" w:hAnsi="PMingLiU" w:cs="ＭＳ 明朝" w:hint="eastAsia"/>
          <w:sz w:val="21"/>
          <w:szCs w:val="21"/>
          <w:lang w:eastAsia="zh-TW"/>
        </w:rPr>
        <w:t>業</w:t>
      </w:r>
      <w:r w:rsidR="00F11506" w:rsidRPr="00BD4227">
        <w:rPr>
          <w:rFonts w:ascii="PMingLiU" w:eastAsia="PMingLiU" w:hAnsi="PMingLiU" w:cs="ＭＳ 明朝" w:hint="eastAsia"/>
          <w:sz w:val="21"/>
          <w:szCs w:val="21"/>
          <w:lang w:eastAsia="zh-TW"/>
        </w:rPr>
        <w:t>合作</w:t>
      </w:r>
      <w:r w:rsidR="00C26D86" w:rsidRPr="00BD4227">
        <w:rPr>
          <w:rFonts w:ascii="PMingLiU" w:eastAsia="PMingLiU" w:hAnsi="PMingLiU" w:hint="eastAsia"/>
          <w:sz w:val="21"/>
          <w:szCs w:val="21"/>
          <w:lang w:eastAsia="zh-TW"/>
        </w:rPr>
        <w:t>推</w:t>
      </w:r>
      <w:r w:rsidR="00F11506" w:rsidRPr="00BD4227">
        <w:rPr>
          <w:rFonts w:ascii="PMingLiU" w:eastAsia="PMingLiU" w:hAnsi="PMingLiU" w:hint="eastAsia"/>
          <w:sz w:val="21"/>
          <w:szCs w:val="21"/>
          <w:lang w:eastAsia="zh-TW"/>
        </w:rPr>
        <w:t>動</w:t>
      </w:r>
      <w:r w:rsidR="00F270F5" w:rsidRPr="00BD4227">
        <w:rPr>
          <w:rFonts w:ascii="PMingLiU" w:eastAsia="PMingLiU" w:hAnsi="PMingLiU" w:hint="eastAsia"/>
          <w:sz w:val="21"/>
          <w:szCs w:val="21"/>
          <w:lang w:eastAsia="zh-TW"/>
        </w:rPr>
        <w:t>辦公室</w:t>
      </w:r>
      <w:r w:rsidR="00C26D86" w:rsidRPr="00BD4227">
        <w:rPr>
          <w:rFonts w:ascii="PMingLiU" w:eastAsia="PMingLiU" w:hAnsi="PMingLiU" w:hint="eastAsia"/>
          <w:sz w:val="21"/>
          <w:szCs w:val="21"/>
          <w:lang w:eastAsia="zh-TW"/>
        </w:rPr>
        <w:t>（TJPO）、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日台</w:t>
      </w:r>
      <w:r w:rsidR="00F270F5" w:rsidRPr="00BD4227">
        <w:rPr>
          <w:rFonts w:ascii="PMingLiU" w:eastAsia="PMingLiU" w:hAnsi="PMingLiU" w:hint="eastAsia"/>
          <w:sz w:val="21"/>
          <w:szCs w:val="21"/>
          <w:lang w:eastAsia="zh-TW"/>
        </w:rPr>
        <w:t>商業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交流推進委員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會</w:t>
      </w:r>
    </w:p>
    <w:p w:rsidR="00010ECB" w:rsidRPr="00BD4227" w:rsidRDefault="005B731F" w:rsidP="00FE235F">
      <w:pPr>
        <w:spacing w:line="320" w:lineRule="exact"/>
        <w:ind w:left="478" w:hangingChars="250" w:hanging="478"/>
        <w:rPr>
          <w:rFonts w:ascii="PMingLiU" w:eastAsia="PMingLiU" w:hAnsi="PMingLiU"/>
          <w:sz w:val="21"/>
          <w:szCs w:val="21"/>
        </w:rPr>
      </w:pPr>
      <w:r w:rsidRPr="00BD4227">
        <w:rPr>
          <w:rFonts w:ascii="PMingLiU" w:eastAsia="PMingLiU" w:hAnsi="PMingLiU" w:hint="eastAsia"/>
          <w:sz w:val="21"/>
          <w:szCs w:val="21"/>
        </w:rPr>
        <w:t>協</w:t>
      </w:r>
      <w:r w:rsidR="00543DA5" w:rsidRPr="00BD4227">
        <w:rPr>
          <w:rFonts w:ascii="PMingLiU" w:eastAsia="PMingLiU" w:hAnsi="PMingLiU" w:hint="eastAsia"/>
          <w:sz w:val="21"/>
          <w:szCs w:val="21"/>
        </w:rPr>
        <w:t xml:space="preserve">　　</w:t>
      </w:r>
      <w:r w:rsidRPr="00BD4227">
        <w:rPr>
          <w:rFonts w:ascii="PMingLiU" w:eastAsia="PMingLiU" w:hAnsi="PMingLiU" w:hint="eastAsia"/>
          <w:sz w:val="21"/>
          <w:szCs w:val="21"/>
        </w:rPr>
        <w:t>辦</w:t>
      </w:r>
      <w:r w:rsidR="00010ECB" w:rsidRPr="00BD4227">
        <w:rPr>
          <w:rFonts w:ascii="PMingLiU" w:eastAsia="PMingLiU" w:hAnsi="PMingLiU" w:hint="eastAsia"/>
          <w:sz w:val="21"/>
          <w:szCs w:val="21"/>
        </w:rPr>
        <w:t>：ＦＡ・</w:t>
      </w:r>
      <w:r w:rsidR="00F270F5" w:rsidRPr="00BD4227">
        <w:rPr>
          <w:rFonts w:ascii="PMingLiU" w:eastAsia="PMingLiU" w:hAnsi="PMingLiU" w:hint="eastAsia"/>
          <w:sz w:val="21"/>
          <w:szCs w:val="21"/>
          <w:lang w:eastAsia="zh-TW"/>
        </w:rPr>
        <w:t>機器人系統整合</w:t>
      </w:r>
      <w:r w:rsidR="008804A4" w:rsidRPr="00BD4227">
        <w:rPr>
          <w:rFonts w:ascii="PMingLiU" w:eastAsia="PMingLiU" w:hAnsi="PMingLiU" w:hint="eastAsia"/>
          <w:sz w:val="21"/>
          <w:szCs w:val="21"/>
        </w:rPr>
        <w:t>協會</w:t>
      </w:r>
      <w:r w:rsidR="00010ECB" w:rsidRPr="00BD4227">
        <w:rPr>
          <w:rFonts w:ascii="PMingLiU" w:eastAsia="PMingLiU" w:hAnsi="PMingLiU" w:hint="eastAsia"/>
          <w:sz w:val="21"/>
          <w:szCs w:val="21"/>
        </w:rPr>
        <w:t>、台日商務交流協進</w:t>
      </w:r>
      <w:r w:rsidR="008804A4" w:rsidRPr="00BD4227">
        <w:rPr>
          <w:rFonts w:ascii="PMingLiU" w:eastAsia="PMingLiU" w:hAnsi="PMingLiU" w:hint="eastAsia"/>
          <w:sz w:val="21"/>
          <w:szCs w:val="21"/>
        </w:rPr>
        <w:t>會</w:t>
      </w:r>
      <w:r w:rsidR="00010ECB" w:rsidRPr="00BD4227">
        <w:rPr>
          <w:rFonts w:ascii="PMingLiU" w:eastAsia="PMingLiU" w:hAnsi="PMingLiU" w:hint="eastAsia"/>
          <w:sz w:val="21"/>
          <w:szCs w:val="21"/>
        </w:rPr>
        <w:t>、</w:t>
      </w:r>
      <w:r w:rsidR="008804A4" w:rsidRPr="00BD4227">
        <w:rPr>
          <w:rFonts w:ascii="PMingLiU" w:eastAsia="PMingLiU" w:hAnsi="PMingLiU" w:hint="eastAsia"/>
          <w:sz w:val="21"/>
          <w:szCs w:val="21"/>
        </w:rPr>
        <w:t>台灣</w:t>
      </w:r>
      <w:r w:rsidR="00010ECB" w:rsidRPr="00BD4227">
        <w:rPr>
          <w:rFonts w:ascii="PMingLiU" w:eastAsia="PMingLiU" w:hAnsi="PMingLiU" w:hint="eastAsia"/>
          <w:sz w:val="21"/>
          <w:szCs w:val="21"/>
        </w:rPr>
        <w:t>智慧自動化與機器人</w:t>
      </w:r>
      <w:r w:rsidR="008804A4" w:rsidRPr="00BD4227">
        <w:rPr>
          <w:rFonts w:ascii="PMingLiU" w:eastAsia="PMingLiU" w:hAnsi="PMingLiU" w:hint="eastAsia"/>
          <w:sz w:val="21"/>
          <w:szCs w:val="21"/>
        </w:rPr>
        <w:t>協會</w:t>
      </w:r>
      <w:r w:rsidR="00010ECB" w:rsidRPr="00BD4227">
        <w:rPr>
          <w:rFonts w:ascii="PMingLiU" w:eastAsia="PMingLiU" w:hAnsi="PMingLiU" w:hint="eastAsia"/>
          <w:sz w:val="21"/>
          <w:szCs w:val="21"/>
        </w:rPr>
        <w:t>（TAIROA</w:t>
      </w:r>
      <w:r w:rsidR="00010ECB" w:rsidRPr="00BD4227">
        <w:rPr>
          <w:rFonts w:ascii="PMingLiU" w:eastAsia="PMingLiU" w:hAnsi="PMingLiU"/>
          <w:sz w:val="21"/>
          <w:szCs w:val="21"/>
        </w:rPr>
        <w:t>）</w:t>
      </w:r>
      <w:r w:rsidR="00C26D86" w:rsidRPr="00BD4227">
        <w:rPr>
          <w:rFonts w:ascii="PMingLiU" w:eastAsia="PMingLiU" w:hAnsi="PMingLiU" w:hint="eastAsia"/>
          <w:sz w:val="21"/>
          <w:szCs w:val="21"/>
        </w:rPr>
        <w:t>、中小企業基盤整備機構</w:t>
      </w:r>
    </w:p>
    <w:p w:rsidR="006D4CD3" w:rsidRPr="00BD4227" w:rsidRDefault="006D4CD3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内</w:t>
      </w:r>
      <w:r w:rsidR="00543DA5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　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容：（</w:t>
      </w:r>
      <w:r w:rsidR="005B731F" w:rsidRPr="00BD4227">
        <w:rPr>
          <w:rFonts w:ascii="PMingLiU" w:eastAsia="PMingLiU" w:hAnsi="PMingLiU" w:hint="eastAsia"/>
          <w:sz w:val="21"/>
          <w:szCs w:val="21"/>
          <w:lang w:eastAsia="zh-TW"/>
        </w:rPr>
        <w:t>將安排同步口譯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）</w:t>
      </w:r>
    </w:p>
    <w:p w:rsidR="006D4CD3" w:rsidRPr="00BD4227" w:rsidRDefault="004D62E9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上半場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</w:t>
      </w:r>
      <w:r w:rsidR="005B731F" w:rsidRPr="00BD4227">
        <w:rPr>
          <w:rFonts w:ascii="PMingLiU" w:eastAsia="PMingLiU" w:hAnsi="PMingLiU" w:hint="eastAsia"/>
          <w:sz w:val="21"/>
          <w:szCs w:val="21"/>
          <w:lang w:eastAsia="zh-TW"/>
        </w:rPr>
        <w:t>研討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會</w:t>
      </w:r>
      <w:proofErr w:type="gramStart"/>
      <w:r w:rsidR="004A5D8C" w:rsidRPr="00BD4227">
        <w:rPr>
          <w:rFonts w:ascii="PMingLiU" w:eastAsia="PMingLiU" w:hAnsi="PMingLiU" w:hint="eastAsia"/>
          <w:sz w:val="21"/>
          <w:szCs w:val="21"/>
          <w:lang w:eastAsia="zh-TW"/>
        </w:rPr>
        <w:t>（</w:t>
      </w:r>
      <w:proofErr w:type="gramEnd"/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09:30-11:30</w:t>
      </w:r>
      <w:proofErr w:type="gramStart"/>
      <w:r w:rsidR="004A5D8C" w:rsidRPr="00BD4227">
        <w:rPr>
          <w:rFonts w:ascii="PMingLiU" w:eastAsia="PMingLiU" w:hAnsi="PMingLiU" w:hint="eastAsia"/>
          <w:sz w:val="21"/>
          <w:szCs w:val="21"/>
          <w:lang w:eastAsia="zh-TW"/>
        </w:rPr>
        <w:t>）</w:t>
      </w:r>
      <w:proofErr w:type="gramEnd"/>
      <w:r w:rsidR="00BD4227" w:rsidRPr="00BD4227">
        <w:rPr>
          <w:rFonts w:ascii="PMingLiU" w:eastAsiaTheme="minorEastAsia" w:hAnsi="PMingLiU" w:hint="eastAsia"/>
          <w:sz w:val="21"/>
          <w:szCs w:val="21"/>
          <w:lang w:eastAsia="zh-TW"/>
        </w:rPr>
        <w:t xml:space="preserve">　</w:t>
      </w:r>
      <w:r w:rsidR="00813D4D" w:rsidRPr="00BD4227">
        <w:rPr>
          <w:rFonts w:ascii="PMingLiU" w:eastAsia="PMingLiU" w:hAnsi="PMingLiU" w:hint="eastAsia"/>
          <w:sz w:val="21"/>
          <w:szCs w:val="21"/>
          <w:lang w:eastAsia="zh-TW"/>
        </w:rPr>
        <w:t>※</w:t>
      </w:r>
      <w:r w:rsidR="00D853E7" w:rsidRPr="00BD4227">
        <w:rPr>
          <w:rFonts w:ascii="PMingLiU" w:eastAsia="PMingLiU" w:hAnsi="PMingLiU" w:hint="eastAsia"/>
          <w:sz w:val="21"/>
          <w:szCs w:val="21"/>
          <w:lang w:eastAsia="zh-TW"/>
        </w:rPr>
        <w:t>有可能不經預告</w:t>
      </w:r>
      <w:r w:rsidR="00D85DAD" w:rsidRPr="00BD4227">
        <w:rPr>
          <w:rFonts w:ascii="PMingLiU" w:eastAsia="PMingLiU" w:hAnsi="PMingLiU" w:hint="eastAsia"/>
          <w:sz w:val="21"/>
          <w:szCs w:val="21"/>
          <w:lang w:eastAsia="zh-TW"/>
        </w:rPr>
        <w:t>即</w:t>
      </w:r>
      <w:r w:rsidR="00D853E7" w:rsidRPr="00BD4227">
        <w:rPr>
          <w:rFonts w:ascii="PMingLiU" w:eastAsia="PMingLiU" w:hAnsi="PMingLiU" w:hint="eastAsia"/>
          <w:sz w:val="21"/>
          <w:szCs w:val="21"/>
          <w:lang w:eastAsia="zh-TW"/>
        </w:rPr>
        <w:t>變更活動</w:t>
      </w:r>
      <w:r w:rsidR="009210D3" w:rsidRPr="00BD4227">
        <w:rPr>
          <w:rFonts w:ascii="PMingLiU" w:eastAsia="PMingLiU" w:hAnsi="PMingLiU" w:hint="eastAsia"/>
          <w:sz w:val="21"/>
          <w:szCs w:val="21"/>
          <w:lang w:eastAsia="zh-TW"/>
        </w:rPr>
        <w:t>內容</w:t>
      </w:r>
      <w:r w:rsidR="00813D4D" w:rsidRPr="00BD4227">
        <w:rPr>
          <w:rFonts w:ascii="PMingLiU" w:eastAsia="PMingLiU" w:hAnsi="PMingLiU" w:hint="eastAsia"/>
          <w:sz w:val="21"/>
          <w:szCs w:val="21"/>
          <w:lang w:eastAsia="zh-TW"/>
        </w:rPr>
        <w:t>。</w:t>
      </w:r>
    </w:p>
    <w:p w:rsidR="008B1F4D" w:rsidRPr="008B1F4D" w:rsidRDefault="008B1F4D" w:rsidP="008B1F4D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 xml:space="preserve">（１）『日本機器人政策之介紹』（暫定主題）(25分鐘)　</w:t>
      </w:r>
    </w:p>
    <w:p w:rsidR="008B1F4D" w:rsidRPr="008B1F4D" w:rsidRDefault="008B1F4D" w:rsidP="008B1F4D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 xml:space="preserve">　　講師：經濟產業省製造產業局產業機械課機器人政策室</w:t>
      </w:r>
      <w:r w:rsidRPr="008B1F4D">
        <w:rPr>
          <w:rFonts w:ascii="PMingLiU" w:eastAsia="PMingLiU" w:hAnsi="PMingLiU"/>
          <w:sz w:val="21"/>
          <w:szCs w:val="21"/>
          <w:lang w:eastAsia="zh-TW"/>
        </w:rPr>
        <w:t xml:space="preserve">  </w:t>
      </w:r>
      <w:proofErr w:type="gramStart"/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濱名瞬</w:t>
      </w:r>
      <w:proofErr w:type="gramEnd"/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先生</w:t>
      </w:r>
    </w:p>
    <w:p w:rsidR="008B1F4D" w:rsidRPr="008B1F4D" w:rsidRDefault="008B1F4D" w:rsidP="008B1F4D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（２）『日本製造業的現狀及</w:t>
      </w:r>
      <w:proofErr w:type="spellStart"/>
      <w:r w:rsidRPr="008B1F4D">
        <w:rPr>
          <w:rFonts w:ascii="PMingLiU" w:eastAsia="PMingLiU" w:hAnsi="PMingLiU"/>
          <w:sz w:val="21"/>
          <w:szCs w:val="21"/>
          <w:lang w:eastAsia="zh-TW"/>
        </w:rPr>
        <w:t>SIer</w:t>
      </w:r>
      <w:proofErr w:type="spellEnd"/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三明機工的第四次產業革命對策與省力化案例』</w:t>
      </w:r>
      <w:r w:rsidRPr="008B1F4D">
        <w:rPr>
          <w:rFonts w:ascii="PMingLiU" w:eastAsia="PMingLiU" w:hAnsi="PMingLiU"/>
          <w:sz w:val="21"/>
          <w:szCs w:val="21"/>
          <w:lang w:eastAsia="zh-TW"/>
        </w:rPr>
        <w:t>(35</w:t>
      </w: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分鐘</w:t>
      </w:r>
      <w:r w:rsidRPr="008B1F4D">
        <w:rPr>
          <w:rFonts w:ascii="PMingLiU" w:eastAsia="PMingLiU" w:hAnsi="PMingLiU"/>
          <w:sz w:val="21"/>
          <w:szCs w:val="21"/>
          <w:lang w:eastAsia="zh-TW"/>
        </w:rPr>
        <w:t>)</w:t>
      </w:r>
    </w:p>
    <w:p w:rsidR="008B1F4D" w:rsidRPr="008B1F4D" w:rsidRDefault="008B1F4D" w:rsidP="008B1F4D">
      <w:pPr>
        <w:spacing w:line="320" w:lineRule="exact"/>
        <w:rPr>
          <w:rFonts w:ascii="PMingLiU" w:eastAsia="PMingLiU" w:hAnsi="PMingLiU"/>
          <w:sz w:val="21"/>
          <w:szCs w:val="21"/>
        </w:rPr>
      </w:pP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 xml:space="preserve">　　</w:t>
      </w:r>
      <w:r w:rsidRPr="008B1F4D">
        <w:rPr>
          <w:rFonts w:ascii="PMingLiU" w:eastAsia="PMingLiU" w:hAnsi="PMingLiU" w:hint="eastAsia"/>
          <w:sz w:val="21"/>
          <w:szCs w:val="21"/>
        </w:rPr>
        <w:t>講師：FA・機器人系統整合協會會長/三明機工(株)代表取締役社長　久保田和雄先生</w:t>
      </w:r>
    </w:p>
    <w:p w:rsidR="008B1F4D" w:rsidRPr="008B1F4D" w:rsidRDefault="008B1F4D" w:rsidP="008B1F4D">
      <w:pPr>
        <w:spacing w:line="320" w:lineRule="exact"/>
        <w:rPr>
          <w:rFonts w:ascii="PMingLiU" w:eastAsia="PMingLiU" w:hAnsi="PMingLiU"/>
          <w:sz w:val="21"/>
          <w:szCs w:val="21"/>
        </w:rPr>
      </w:pPr>
      <w:r w:rsidRPr="008B1F4D">
        <w:rPr>
          <w:rFonts w:ascii="PMingLiU" w:eastAsia="PMingLiU" w:hAnsi="PMingLiU" w:hint="eastAsia"/>
          <w:sz w:val="21"/>
          <w:szCs w:val="21"/>
        </w:rPr>
        <w:t>（３）日台企業合作成功案例介紹（日立先端科技・華創聚智科技）</w:t>
      </w:r>
    </w:p>
    <w:p w:rsidR="008B1F4D" w:rsidRPr="008B1F4D" w:rsidRDefault="008B1F4D" w:rsidP="008B1F4D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8B1F4D">
        <w:rPr>
          <w:rFonts w:ascii="PMingLiU" w:eastAsia="PMingLiU" w:hAnsi="PMingLiU" w:hint="eastAsia"/>
          <w:sz w:val="21"/>
          <w:szCs w:val="21"/>
        </w:rPr>
        <w:t xml:space="preserve">　　</w:t>
      </w: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『解碼工業大數據』(15分鐘)</w:t>
      </w:r>
    </w:p>
    <w:p w:rsidR="008B1F4D" w:rsidRPr="008B1F4D" w:rsidRDefault="008B1F4D" w:rsidP="008B1F4D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8B1F4D">
        <w:rPr>
          <w:rFonts w:ascii="PMingLiU" w:eastAsia="PMingLiU" w:hAnsi="PMingLiU"/>
          <w:sz w:val="21"/>
          <w:szCs w:val="21"/>
          <w:lang w:eastAsia="zh-TW"/>
        </w:rPr>
        <w:t xml:space="preserve">    </w:t>
      </w: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講師：華</w:t>
      </w:r>
      <w:proofErr w:type="gramStart"/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創聚智</w:t>
      </w:r>
      <w:proofErr w:type="gramEnd"/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智能科技股份有限公司</w:t>
      </w:r>
      <w:r w:rsidRPr="008B1F4D">
        <w:rPr>
          <w:rFonts w:ascii="PMingLiU" w:eastAsia="PMingLiU" w:hAnsi="PMingLiU"/>
          <w:sz w:val="21"/>
          <w:szCs w:val="21"/>
          <w:lang w:eastAsia="zh-TW"/>
        </w:rPr>
        <w:t xml:space="preserve"> </w:t>
      </w:r>
      <w:proofErr w:type="gramStart"/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顏均泰</w:t>
      </w:r>
      <w:proofErr w:type="gramEnd"/>
      <w:r w:rsidRPr="008B1F4D">
        <w:rPr>
          <w:rFonts w:ascii="PMingLiU" w:eastAsia="PMingLiU" w:hAnsi="PMingLiU"/>
          <w:sz w:val="21"/>
          <w:szCs w:val="21"/>
          <w:lang w:eastAsia="zh-TW"/>
        </w:rPr>
        <w:t xml:space="preserve"> </w:t>
      </w: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資深顧問</w:t>
      </w:r>
    </w:p>
    <w:p w:rsidR="008B1F4D" w:rsidRPr="008B1F4D" w:rsidRDefault="008B1F4D" w:rsidP="008B1F4D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（４）『台灣智慧浪潮下的機器人人才培育』（暫定主題）(20分)</w:t>
      </w:r>
    </w:p>
    <w:p w:rsidR="004A5D8C" w:rsidRPr="00BD4227" w:rsidRDefault="008B1F4D" w:rsidP="00E157D1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 xml:space="preserve">   </w:t>
      </w:r>
      <w:r>
        <w:rPr>
          <w:rFonts w:ascii="PMingLiU" w:eastAsiaTheme="minorEastAsia" w:hAnsi="PMingLiU" w:hint="eastAsia"/>
          <w:sz w:val="21"/>
          <w:szCs w:val="21"/>
          <w:lang w:eastAsia="zh-TW"/>
        </w:rPr>
        <w:t xml:space="preserve"> </w:t>
      </w:r>
      <w:r w:rsidRPr="008B1F4D">
        <w:rPr>
          <w:rFonts w:ascii="PMingLiU" w:eastAsia="PMingLiU" w:hAnsi="PMingLiU" w:hint="eastAsia"/>
          <w:sz w:val="21"/>
          <w:szCs w:val="21"/>
          <w:lang w:eastAsia="zh-TW"/>
        </w:rPr>
        <w:t>講師：</w:t>
      </w:r>
      <w:r w:rsidR="00E157D1" w:rsidRPr="00E157D1">
        <w:rPr>
          <w:rFonts w:ascii="PMingLiU" w:eastAsia="PMingLiU" w:hAnsi="PMingLiU" w:hint="eastAsia"/>
          <w:sz w:val="21"/>
          <w:szCs w:val="21"/>
          <w:lang w:eastAsia="zh-TW"/>
        </w:rPr>
        <w:t>台灣智慧自動化與機器人協會(TAIROA) 宋開泰 常務監事</w:t>
      </w:r>
    </w:p>
    <w:p w:rsidR="008B1F4D" w:rsidRDefault="00997869" w:rsidP="00997869">
      <w:pPr>
        <w:widowControl/>
        <w:jc w:val="left"/>
        <w:rPr>
          <w:rFonts w:ascii="PMingLiU" w:eastAsiaTheme="minorEastAsia" w:hAnsi="PMingLiU"/>
          <w:sz w:val="21"/>
          <w:szCs w:val="21"/>
          <w:lang w:eastAsia="zh-TW"/>
        </w:rPr>
      </w:pPr>
      <w:r>
        <w:rPr>
          <w:rFonts w:ascii="PMingLiU" w:eastAsiaTheme="minorEastAsia" w:hAnsi="PMingLiU"/>
          <w:sz w:val="21"/>
          <w:szCs w:val="21"/>
          <w:lang w:eastAsia="zh-TW"/>
        </w:rPr>
        <w:br w:type="page"/>
      </w:r>
    </w:p>
    <w:p w:rsidR="004A5D8C" w:rsidRPr="00BD4227" w:rsidRDefault="004D62E9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lastRenderedPageBreak/>
        <w:t>下半場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自動工業化展</w:t>
      </w:r>
      <w:r w:rsidR="00FD3AAF" w:rsidRPr="00BD4227">
        <w:rPr>
          <w:rFonts w:ascii="PMingLiU" w:eastAsia="PMingLiU" w:hAnsi="PMingLiU" w:hint="eastAsia"/>
          <w:sz w:val="21"/>
          <w:szCs w:val="21"/>
          <w:lang w:eastAsia="zh-TW"/>
        </w:rPr>
        <w:t>參展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日本企業</w:t>
      </w:r>
      <w:r w:rsidR="00FD3AAF" w:rsidRPr="00BD4227">
        <w:rPr>
          <w:rFonts w:ascii="PMingLiU" w:eastAsia="PMingLiU" w:hAnsi="PMingLiU" w:hint="eastAsia"/>
          <w:sz w:val="21"/>
          <w:szCs w:val="21"/>
          <w:lang w:eastAsia="zh-TW"/>
        </w:rPr>
        <w:t>之簡報及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日台企業交流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會</w:t>
      </w:r>
      <w:proofErr w:type="gramStart"/>
      <w:r w:rsidR="004A5D8C" w:rsidRPr="00BD4227">
        <w:rPr>
          <w:rFonts w:ascii="PMingLiU" w:eastAsia="PMingLiU" w:hAnsi="PMingLiU" w:hint="eastAsia"/>
          <w:sz w:val="21"/>
          <w:szCs w:val="21"/>
          <w:lang w:eastAsia="zh-TW"/>
        </w:rPr>
        <w:t>（</w:t>
      </w:r>
      <w:proofErr w:type="gramEnd"/>
      <w:r w:rsidR="004A5D8C" w:rsidRPr="00BD4227">
        <w:rPr>
          <w:rFonts w:ascii="PMingLiU" w:eastAsia="PMingLiU" w:hAnsi="PMingLiU" w:hint="eastAsia"/>
          <w:sz w:val="21"/>
          <w:szCs w:val="21"/>
          <w:lang w:eastAsia="zh-TW"/>
        </w:rPr>
        <w:t>11:30-12:00</w:t>
      </w:r>
      <w:proofErr w:type="gramStart"/>
      <w:r w:rsidR="004A5D8C" w:rsidRPr="00BD4227">
        <w:rPr>
          <w:rFonts w:ascii="PMingLiU" w:eastAsia="PMingLiU" w:hAnsi="PMingLiU" w:hint="eastAsia"/>
          <w:sz w:val="21"/>
          <w:szCs w:val="21"/>
          <w:lang w:eastAsia="zh-TW"/>
        </w:rPr>
        <w:t>）</w:t>
      </w:r>
      <w:proofErr w:type="gramEnd"/>
    </w:p>
    <w:p w:rsidR="006D4CD3" w:rsidRPr="00BD4227" w:rsidRDefault="005B731F" w:rsidP="00FE235F">
      <w:pPr>
        <w:spacing w:line="320" w:lineRule="exact"/>
        <w:ind w:firstLineChars="100" w:firstLine="191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發表簡報之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企業</w:t>
      </w:r>
    </w:p>
    <w:p w:rsidR="006D4CD3" w:rsidRPr="00BD4227" w:rsidRDefault="00543DA5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（１）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株式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會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社</w:t>
      </w:r>
      <w:r w:rsidR="005B731F" w:rsidRPr="00BD4227">
        <w:rPr>
          <w:rFonts w:ascii="PMingLiU" w:eastAsia="PMingLiU" w:hAnsi="PMingLiU" w:hint="eastAsia"/>
          <w:sz w:val="21"/>
          <w:szCs w:val="21"/>
          <w:lang w:eastAsia="zh-TW"/>
        </w:rPr>
        <w:t>富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士精密（特殊</w:t>
      </w:r>
      <w:r w:rsidR="0082767B" w:rsidRPr="00BD4227">
        <w:rPr>
          <w:rFonts w:ascii="PMingLiU" w:eastAsia="PMingLiU" w:hAnsi="PMingLiU" w:hint="eastAsia"/>
          <w:sz w:val="21"/>
          <w:szCs w:val="21"/>
          <w:lang w:eastAsia="zh-TW"/>
        </w:rPr>
        <w:t>螺帽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）</w:t>
      </w:r>
    </w:p>
    <w:p w:rsidR="006D4CD3" w:rsidRPr="00BD4227" w:rsidRDefault="00543DA5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（２）</w:t>
      </w:r>
      <w:r w:rsidR="009036DD" w:rsidRPr="00BD4227">
        <w:rPr>
          <w:rFonts w:ascii="PMingLiU" w:eastAsia="PMingLiU" w:hAnsi="PMingLiU" w:hint="eastAsia"/>
          <w:sz w:val="21"/>
          <w:szCs w:val="21"/>
          <w:lang w:eastAsia="zh-TW"/>
        </w:rPr>
        <w:t>4</w:t>
      </w:r>
      <w:r w:rsidR="009036DD" w:rsidRPr="00BD4227">
        <w:rPr>
          <w:rFonts w:ascii="PMingLiU" w:eastAsia="PMingLiU" w:hAnsi="PMingLiU"/>
          <w:sz w:val="21"/>
          <w:szCs w:val="21"/>
          <w:lang w:eastAsia="zh-TW"/>
        </w:rPr>
        <w:t>D</w:t>
      </w:r>
      <w:r w:rsidR="005B731F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 </w:t>
      </w:r>
      <w:r w:rsidR="005B731F" w:rsidRPr="00BD4227">
        <w:rPr>
          <w:rFonts w:ascii="PMingLiU" w:eastAsia="PMingLiU" w:hAnsi="PMingLiU"/>
          <w:sz w:val="21"/>
          <w:szCs w:val="21"/>
          <w:lang w:eastAsia="zh-TW"/>
        </w:rPr>
        <w:t>Sensor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株式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會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社</w:t>
      </w:r>
      <w:proofErr w:type="gramStart"/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（</w:t>
      </w:r>
      <w:proofErr w:type="gramEnd"/>
      <w:r w:rsidR="00FD3AAF" w:rsidRPr="00BD4227">
        <w:rPr>
          <w:rFonts w:ascii="PMingLiU" w:eastAsia="PMingLiU" w:hAnsi="PMingLiU" w:hint="eastAsia"/>
          <w:sz w:val="21"/>
          <w:szCs w:val="21"/>
          <w:lang w:eastAsia="zh-TW"/>
        </w:rPr>
        <w:t>形狀及變形量測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装置）</w:t>
      </w:r>
    </w:p>
    <w:p w:rsidR="006D4CD3" w:rsidRPr="00BD4227" w:rsidRDefault="00543DA5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（３）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株式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會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社</w:t>
      </w:r>
      <w:proofErr w:type="spellStart"/>
      <w:r w:rsidR="0082767B" w:rsidRPr="00BD4227">
        <w:rPr>
          <w:rFonts w:ascii="PMingLiU" w:eastAsia="PMingLiU" w:hAnsi="PMingLiU" w:hint="eastAsia"/>
          <w:sz w:val="21"/>
          <w:szCs w:val="21"/>
          <w:lang w:eastAsia="zh-TW"/>
        </w:rPr>
        <w:t>D</w:t>
      </w:r>
      <w:r w:rsidR="0082767B" w:rsidRPr="00BD4227">
        <w:rPr>
          <w:rFonts w:ascii="PMingLiU" w:eastAsia="PMingLiU" w:hAnsi="PMingLiU"/>
          <w:sz w:val="21"/>
          <w:szCs w:val="21"/>
          <w:lang w:eastAsia="zh-TW"/>
        </w:rPr>
        <w:t>oog</w:t>
      </w:r>
      <w:proofErr w:type="spellEnd"/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（</w:t>
      </w:r>
      <w:r w:rsidR="0082767B" w:rsidRPr="00BD4227">
        <w:rPr>
          <w:rFonts w:ascii="PMingLiU" w:eastAsia="PMingLiU" w:hAnsi="PMingLiU" w:hint="eastAsia"/>
          <w:sz w:val="21"/>
          <w:szCs w:val="21"/>
          <w:lang w:eastAsia="zh-TW"/>
        </w:rPr>
        <w:t>追蹤型搬運機器人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）</w:t>
      </w:r>
    </w:p>
    <w:p w:rsidR="006D4CD3" w:rsidRPr="00BD4227" w:rsidRDefault="00543DA5" w:rsidP="00FE235F">
      <w:pPr>
        <w:spacing w:line="320" w:lineRule="exact"/>
        <w:rPr>
          <w:rFonts w:ascii="PMingLiU" w:eastAsia="PMingLiU" w:hAnsi="PMingLiU"/>
          <w:sz w:val="21"/>
          <w:szCs w:val="21"/>
        </w:rPr>
      </w:pPr>
      <w:r w:rsidRPr="00BD4227">
        <w:rPr>
          <w:rFonts w:ascii="PMingLiU" w:eastAsia="PMingLiU" w:hAnsi="PMingLiU" w:hint="eastAsia"/>
          <w:sz w:val="21"/>
          <w:szCs w:val="21"/>
        </w:rPr>
        <w:t>（４）</w:t>
      </w:r>
      <w:r w:rsidR="006D4CD3" w:rsidRPr="00BD4227">
        <w:rPr>
          <w:rFonts w:ascii="PMingLiU" w:eastAsia="PMingLiU" w:hAnsi="PMingLiU" w:hint="eastAsia"/>
          <w:sz w:val="21"/>
          <w:szCs w:val="21"/>
        </w:rPr>
        <w:t>株式</w:t>
      </w:r>
      <w:r w:rsidR="008804A4" w:rsidRPr="00BD4227">
        <w:rPr>
          <w:rFonts w:ascii="PMingLiU" w:eastAsia="PMingLiU" w:hAnsi="PMingLiU" w:hint="eastAsia"/>
          <w:sz w:val="21"/>
          <w:szCs w:val="21"/>
        </w:rPr>
        <w:t>會</w:t>
      </w:r>
      <w:r w:rsidR="006D4CD3" w:rsidRPr="00BD4227">
        <w:rPr>
          <w:rFonts w:ascii="PMingLiU" w:eastAsia="PMingLiU" w:hAnsi="PMingLiU" w:hint="eastAsia"/>
          <w:sz w:val="21"/>
          <w:szCs w:val="21"/>
        </w:rPr>
        <w:t>社</w:t>
      </w:r>
      <w:r w:rsidR="0082767B" w:rsidRPr="00BD4227">
        <w:rPr>
          <w:rFonts w:ascii="PMingLiU" w:eastAsia="PMingLiU" w:hAnsi="PMingLiU" w:hint="eastAsia"/>
          <w:sz w:val="21"/>
          <w:szCs w:val="21"/>
          <w:lang w:eastAsia="zh-TW"/>
        </w:rPr>
        <w:t>L</w:t>
      </w:r>
      <w:r w:rsidR="0082767B" w:rsidRPr="00BD4227">
        <w:rPr>
          <w:rFonts w:ascii="PMingLiU" w:eastAsia="PMingLiU" w:hAnsi="PMingLiU"/>
          <w:sz w:val="21"/>
          <w:szCs w:val="21"/>
          <w:lang w:eastAsia="zh-TW"/>
        </w:rPr>
        <w:t>INEWORKS</w:t>
      </w:r>
      <w:r w:rsidR="006D4CD3" w:rsidRPr="00BD4227">
        <w:rPr>
          <w:rFonts w:ascii="PMingLiU" w:eastAsia="PMingLiU" w:hAnsi="PMingLiU" w:hint="eastAsia"/>
          <w:sz w:val="21"/>
          <w:szCs w:val="21"/>
        </w:rPr>
        <w:t>（</w:t>
      </w:r>
      <w:r w:rsidR="00FD3AAF" w:rsidRPr="00BD4227">
        <w:rPr>
          <w:rFonts w:ascii="PMingLiU" w:eastAsia="PMingLiU" w:hAnsi="PMingLiU" w:cs="PMingLiU" w:hint="eastAsia"/>
          <w:sz w:val="21"/>
          <w:szCs w:val="21"/>
        </w:rPr>
        <w:t>焊接</w:t>
      </w:r>
      <w:r w:rsidR="00FD3AAF" w:rsidRPr="00BD4227">
        <w:rPr>
          <w:rFonts w:ascii="PMingLiU" w:eastAsia="PMingLiU" w:hAnsi="PMingLiU" w:hint="eastAsia"/>
          <w:sz w:val="21"/>
          <w:szCs w:val="21"/>
        </w:rPr>
        <w:t>機器人支援系統</w:t>
      </w:r>
      <w:r w:rsidR="006D4CD3" w:rsidRPr="00BD4227">
        <w:rPr>
          <w:rFonts w:ascii="PMingLiU" w:eastAsia="PMingLiU" w:hAnsi="PMingLiU" w:hint="eastAsia"/>
          <w:sz w:val="21"/>
          <w:szCs w:val="21"/>
        </w:rPr>
        <w:t>）</w:t>
      </w:r>
    </w:p>
    <w:p w:rsidR="006D4CD3" w:rsidRPr="00BD4227" w:rsidRDefault="00543DA5" w:rsidP="00FE235F">
      <w:pPr>
        <w:spacing w:line="320" w:lineRule="exact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</w:rPr>
        <w:t>（５）</w:t>
      </w:r>
      <w:r w:rsidR="006D4CD3" w:rsidRPr="00BD4227">
        <w:rPr>
          <w:rFonts w:ascii="PMingLiU" w:eastAsia="PMingLiU" w:hAnsi="PMingLiU" w:hint="eastAsia"/>
          <w:sz w:val="21"/>
          <w:szCs w:val="21"/>
        </w:rPr>
        <w:t>株式</w:t>
      </w:r>
      <w:r w:rsidR="008804A4" w:rsidRPr="00BD4227">
        <w:rPr>
          <w:rFonts w:ascii="PMingLiU" w:eastAsia="PMingLiU" w:hAnsi="PMingLiU" w:hint="eastAsia"/>
          <w:sz w:val="21"/>
          <w:szCs w:val="21"/>
        </w:rPr>
        <w:t>會</w:t>
      </w:r>
      <w:r w:rsidR="006D4CD3" w:rsidRPr="00BD4227">
        <w:rPr>
          <w:rFonts w:ascii="PMingLiU" w:eastAsia="PMingLiU" w:hAnsi="PMingLiU" w:hint="eastAsia"/>
          <w:sz w:val="21"/>
          <w:szCs w:val="21"/>
        </w:rPr>
        <w:t>社</w:t>
      </w:r>
      <w:proofErr w:type="spellStart"/>
      <w:r w:rsidR="0082767B" w:rsidRPr="00BD4227">
        <w:rPr>
          <w:rFonts w:ascii="PMingLiU" w:eastAsia="PMingLiU" w:hAnsi="PMingLiU" w:hint="eastAsia"/>
          <w:sz w:val="21"/>
          <w:szCs w:val="21"/>
          <w:lang w:eastAsia="zh-TW"/>
        </w:rPr>
        <w:t>F</w:t>
      </w:r>
      <w:r w:rsidR="0082767B" w:rsidRPr="00BD4227">
        <w:rPr>
          <w:rFonts w:ascii="PMingLiU" w:eastAsia="PMingLiU" w:hAnsi="PMingLiU"/>
          <w:sz w:val="21"/>
          <w:szCs w:val="21"/>
          <w:lang w:eastAsia="zh-TW"/>
        </w:rPr>
        <w:t>leclam</w:t>
      </w:r>
      <w:proofErr w:type="spellEnd"/>
      <w:r w:rsidR="006D4CD3" w:rsidRPr="00BD4227">
        <w:rPr>
          <w:rFonts w:ascii="PMingLiU" w:eastAsia="PMingLiU" w:hAnsi="PMingLiU" w:hint="eastAsia"/>
          <w:sz w:val="21"/>
          <w:szCs w:val="21"/>
        </w:rPr>
        <w:t>（治具・</w:t>
      </w:r>
      <w:r w:rsidR="00FD3AAF" w:rsidRPr="00BD4227">
        <w:rPr>
          <w:rFonts w:ascii="PMingLiU" w:eastAsia="PMingLiU" w:hAnsi="PMingLiU" w:hint="eastAsia"/>
          <w:sz w:val="21"/>
          <w:szCs w:val="21"/>
        </w:rPr>
        <w:t>模具</w:t>
      </w:r>
      <w:r w:rsidR="006D4CD3" w:rsidRPr="00BD4227">
        <w:rPr>
          <w:rFonts w:ascii="PMingLiU" w:eastAsia="PMingLiU" w:hAnsi="PMingLiU" w:hint="eastAsia"/>
          <w:sz w:val="21"/>
          <w:szCs w:val="21"/>
        </w:rPr>
        <w:t>。</w:t>
      </w:r>
      <w:r w:rsidR="00FD3AAF" w:rsidRPr="00BD4227">
        <w:rPr>
          <w:rFonts w:ascii="PMingLiU" w:eastAsia="PMingLiU" w:hAnsi="PMingLiU" w:hint="eastAsia"/>
          <w:sz w:val="21"/>
          <w:szCs w:val="21"/>
          <w:lang w:eastAsia="zh-TW"/>
        </w:rPr>
        <w:t>將發表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台灣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初</w:t>
      </w:r>
      <w:r w:rsidR="00FD3AAF" w:rsidRPr="00BD4227">
        <w:rPr>
          <w:rFonts w:ascii="PMingLiU" w:eastAsia="PMingLiU" w:hAnsi="PMingLiU" w:hint="eastAsia"/>
          <w:sz w:val="21"/>
          <w:szCs w:val="21"/>
          <w:lang w:eastAsia="zh-TW"/>
        </w:rPr>
        <w:t>次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公開</w:t>
      </w:r>
      <w:r w:rsidR="00FD3AAF" w:rsidRPr="00BD4227">
        <w:rPr>
          <w:rFonts w:ascii="PMingLiU" w:eastAsia="PMingLiU" w:hAnsi="PMingLiU" w:hint="eastAsia"/>
          <w:sz w:val="21"/>
          <w:szCs w:val="21"/>
          <w:lang w:eastAsia="zh-TW"/>
        </w:rPr>
        <w:t>的模具技術</w:t>
      </w:r>
      <w:proofErr w:type="gramStart"/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）</w:t>
      </w:r>
      <w:proofErr w:type="gramEnd"/>
    </w:p>
    <w:p w:rsidR="00543DA5" w:rsidRPr="00BD4227" w:rsidRDefault="00543DA5" w:rsidP="006D4CD3">
      <w:pPr>
        <w:rPr>
          <w:rFonts w:ascii="PMingLiU" w:eastAsiaTheme="minorEastAsia" w:hAnsi="PMingLiU"/>
          <w:sz w:val="21"/>
          <w:szCs w:val="21"/>
          <w:lang w:eastAsia="zh-TW"/>
        </w:rPr>
      </w:pPr>
    </w:p>
    <w:p w:rsidR="006D4CD3" w:rsidRPr="00BD4227" w:rsidRDefault="005B731F" w:rsidP="006D4CD3">
      <w:pPr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費</w:t>
      </w:r>
      <w:r w:rsidR="00543DA5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　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用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：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免費</w:t>
      </w:r>
    </w:p>
    <w:p w:rsidR="00010ECB" w:rsidRPr="00BD4227" w:rsidRDefault="005B731F" w:rsidP="00010ECB">
      <w:pPr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名</w:t>
      </w:r>
      <w:r w:rsidR="00543DA5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　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額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：100名</w:t>
      </w:r>
      <w:proofErr w:type="gramStart"/>
      <w:r w:rsidR="00010ECB" w:rsidRPr="00BD4227">
        <w:rPr>
          <w:rFonts w:ascii="PMingLiU" w:eastAsia="PMingLiU" w:hAnsi="PMingLiU" w:hint="eastAsia"/>
          <w:sz w:val="21"/>
          <w:szCs w:val="21"/>
          <w:lang w:eastAsia="zh-TW"/>
        </w:rPr>
        <w:t>（</w:t>
      </w:r>
      <w:proofErr w:type="gramEnd"/>
      <w:r w:rsidR="0082767B" w:rsidRPr="00BD4227">
        <w:rPr>
          <w:rFonts w:ascii="PMingLiU" w:eastAsia="PMingLiU" w:hAnsi="PMingLiU" w:hint="eastAsia"/>
          <w:sz w:val="21"/>
          <w:szCs w:val="21"/>
          <w:lang w:eastAsia="zh-TW"/>
        </w:rPr>
        <w:t>依報名順序登記，若名額已滿，會另行通知報名者。</w:t>
      </w:r>
      <w:r w:rsidR="00010ECB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） </w:t>
      </w:r>
    </w:p>
    <w:p w:rsidR="00C26D86" w:rsidRPr="00E157D1" w:rsidRDefault="005B731F" w:rsidP="00750B03">
      <w:pPr>
        <w:ind w:left="956" w:hangingChars="500" w:hanging="956"/>
        <w:rPr>
          <w:rFonts w:ascii="PMingLiU" w:eastAsiaTheme="minorEastAsia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報名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方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式</w:t>
      </w:r>
      <w:r w:rsidR="006D4CD3" w:rsidRPr="00BD4227">
        <w:rPr>
          <w:rFonts w:ascii="PMingLiU" w:eastAsia="PMingLiU" w:hAnsi="PMingLiU" w:hint="eastAsia"/>
          <w:sz w:val="21"/>
          <w:szCs w:val="21"/>
          <w:lang w:eastAsia="zh-TW"/>
        </w:rPr>
        <w:t>：</w:t>
      </w:r>
      <w:r w:rsidR="00C91451" w:rsidRPr="00BD4227">
        <w:rPr>
          <w:rFonts w:ascii="PMingLiU" w:eastAsia="PMingLiU" w:hAnsi="PMingLiU" w:hint="eastAsia"/>
          <w:sz w:val="21"/>
          <w:szCs w:val="21"/>
          <w:lang w:eastAsia="zh-TW"/>
        </w:rPr>
        <w:t>請由本協會網站報名，或填妥下方報名表，並傳真至本協會。</w:t>
      </w:r>
      <w:r w:rsidR="004A5D8C" w:rsidRPr="00BD4227">
        <w:rPr>
          <w:rFonts w:ascii="PMingLiU" w:eastAsia="PMingLiU" w:hAnsi="PMingLiU" w:hint="eastAsia"/>
          <w:sz w:val="21"/>
          <w:szCs w:val="21"/>
          <w:lang w:eastAsia="zh-TW"/>
        </w:rPr>
        <w:t>※</w:t>
      </w:r>
      <w:r w:rsidR="0082767B" w:rsidRPr="00BD4227">
        <w:rPr>
          <w:rFonts w:ascii="PMingLiU" w:eastAsia="PMingLiU" w:hAnsi="PMingLiU" w:hint="eastAsia"/>
          <w:sz w:val="21"/>
          <w:szCs w:val="21"/>
          <w:lang w:eastAsia="zh-TW"/>
        </w:rPr>
        <w:t>本協會將妥善管理報名者之個人</w:t>
      </w:r>
      <w:r w:rsidR="0082767B" w:rsidRPr="00E157D1">
        <w:rPr>
          <w:rFonts w:ascii="PMingLiU" w:eastAsia="PMingLiU" w:hAnsi="PMingLiU" w:hint="eastAsia"/>
          <w:sz w:val="21"/>
          <w:szCs w:val="21"/>
          <w:lang w:eastAsia="zh-TW"/>
        </w:rPr>
        <w:t>資料，若未經本人同意，</w:t>
      </w:r>
      <w:r w:rsidR="0082767B" w:rsidRPr="00E157D1">
        <w:rPr>
          <w:rFonts w:ascii="PMingLiU" w:eastAsia="PMingLiU" w:hAnsi="PMingLiU" w:cs="PMingLiU" w:hint="eastAsia"/>
          <w:sz w:val="21"/>
          <w:szCs w:val="21"/>
          <w:lang w:eastAsia="zh-TW"/>
        </w:rPr>
        <w:t>絕</w:t>
      </w:r>
      <w:r w:rsidR="0082767B" w:rsidRPr="00E157D1">
        <w:rPr>
          <w:rFonts w:ascii="PMingLiU" w:eastAsia="PMingLiU" w:hAnsi="PMingLiU" w:hint="eastAsia"/>
          <w:sz w:val="21"/>
          <w:szCs w:val="21"/>
          <w:lang w:eastAsia="zh-TW"/>
        </w:rPr>
        <w:t>不會將資料使用於本次活動（掌握參加者人數、活動當天報到業務）以外之目的。</w:t>
      </w:r>
    </w:p>
    <w:p w:rsidR="00C26D86" w:rsidRPr="00E157D1" w:rsidRDefault="005B731F" w:rsidP="00C26D86">
      <w:pPr>
        <w:rPr>
          <w:rFonts w:ascii="PMingLiU" w:eastAsia="PMingLiU" w:hAnsi="PMingLiU"/>
          <w:sz w:val="21"/>
          <w:szCs w:val="21"/>
          <w:lang w:eastAsia="zh-TW"/>
        </w:rPr>
      </w:pPr>
      <w:r w:rsidRPr="00E157D1">
        <w:rPr>
          <w:rFonts w:ascii="PMingLiU" w:eastAsia="PMingLiU" w:hAnsi="PMingLiU" w:hint="eastAsia"/>
          <w:sz w:val="21"/>
          <w:szCs w:val="21"/>
          <w:lang w:eastAsia="zh-TW"/>
        </w:rPr>
        <w:t>截止日期</w:t>
      </w:r>
      <w:r w:rsidR="00C26D86" w:rsidRPr="00E157D1">
        <w:rPr>
          <w:rFonts w:ascii="PMingLiU" w:eastAsia="PMingLiU" w:hAnsi="PMingLiU" w:hint="eastAsia"/>
          <w:sz w:val="21"/>
          <w:szCs w:val="21"/>
          <w:lang w:eastAsia="zh-TW"/>
        </w:rPr>
        <w:t xml:space="preserve">： </w:t>
      </w:r>
      <w:r w:rsidR="005F232E" w:rsidRPr="00E157D1">
        <w:rPr>
          <w:rFonts w:ascii="PMingLiU" w:eastAsia="PMingLiU" w:hAnsi="PMingLiU" w:hint="eastAsia"/>
          <w:sz w:val="21"/>
          <w:szCs w:val="21"/>
          <w:lang w:eastAsia="zh-TW"/>
        </w:rPr>
        <w:t>１０８</w:t>
      </w:r>
      <w:r w:rsidR="00E157D1" w:rsidRPr="00E157D1">
        <w:rPr>
          <w:rFonts w:ascii="PMingLiU" w:eastAsia="PMingLiU" w:hAnsi="PMingLiU" w:hint="eastAsia"/>
          <w:sz w:val="21"/>
          <w:szCs w:val="21"/>
          <w:lang w:eastAsia="zh-TW"/>
        </w:rPr>
        <w:t>年</w:t>
      </w:r>
      <w:proofErr w:type="gramStart"/>
      <w:r w:rsidR="00E157D1" w:rsidRPr="00E157D1">
        <w:rPr>
          <w:rFonts w:ascii="PMingLiU" w:eastAsia="PMingLiU" w:hAnsi="PMingLiU" w:hint="eastAsia"/>
          <w:sz w:val="21"/>
          <w:szCs w:val="21"/>
          <w:lang w:eastAsia="zh-TW"/>
        </w:rPr>
        <w:t>８</w:t>
      </w:r>
      <w:proofErr w:type="gramEnd"/>
      <w:r w:rsidR="00E157D1" w:rsidRPr="00E157D1">
        <w:rPr>
          <w:rFonts w:ascii="PMingLiU" w:eastAsia="PMingLiU" w:hAnsi="PMingLiU" w:hint="eastAsia"/>
          <w:sz w:val="21"/>
          <w:szCs w:val="21"/>
          <w:lang w:eastAsia="zh-TW"/>
        </w:rPr>
        <w:t>月２０</w:t>
      </w:r>
      <w:r w:rsidR="00C26D86" w:rsidRPr="00E157D1">
        <w:rPr>
          <w:rFonts w:ascii="PMingLiU" w:eastAsia="PMingLiU" w:hAnsi="PMingLiU" w:hint="eastAsia"/>
          <w:sz w:val="21"/>
          <w:szCs w:val="21"/>
          <w:lang w:eastAsia="zh-TW"/>
        </w:rPr>
        <w:t>日（</w:t>
      </w:r>
      <w:r w:rsidR="00E157D1" w:rsidRPr="00E157D1">
        <w:rPr>
          <w:rFonts w:ascii="PMingLiU" w:eastAsia="PMingLiU" w:hAnsi="PMingLiU" w:hint="eastAsia"/>
          <w:sz w:val="21"/>
          <w:szCs w:val="21"/>
          <w:lang w:eastAsia="zh-TW"/>
        </w:rPr>
        <w:t>週二</w:t>
      </w:r>
      <w:r w:rsidR="00C26D86" w:rsidRPr="00E157D1">
        <w:rPr>
          <w:rFonts w:ascii="PMingLiU" w:eastAsia="PMingLiU" w:hAnsi="PMingLiU" w:hint="eastAsia"/>
          <w:sz w:val="21"/>
          <w:szCs w:val="21"/>
          <w:lang w:eastAsia="zh-TW"/>
        </w:rPr>
        <w:t xml:space="preserve">） </w:t>
      </w:r>
    </w:p>
    <w:p w:rsidR="006D4CD3" w:rsidRPr="00E157D1" w:rsidRDefault="005B731F" w:rsidP="006D4CD3">
      <w:pPr>
        <w:rPr>
          <w:rFonts w:ascii="PMingLiU" w:eastAsia="PMingLiU" w:hAnsi="PMingLiU"/>
          <w:sz w:val="21"/>
          <w:szCs w:val="21"/>
          <w:lang w:eastAsia="zh-TW"/>
        </w:rPr>
      </w:pPr>
      <w:r w:rsidRPr="00E157D1">
        <w:rPr>
          <w:rFonts w:ascii="PMingLiU" w:eastAsia="PMingLiU" w:hAnsi="PMingLiU" w:hint="eastAsia"/>
          <w:sz w:val="21"/>
          <w:szCs w:val="21"/>
          <w:lang w:eastAsia="zh-TW"/>
        </w:rPr>
        <w:t>聯絡窗口</w:t>
      </w:r>
      <w:r w:rsidR="00010ECB" w:rsidRPr="00E157D1">
        <w:rPr>
          <w:rFonts w:ascii="PMingLiU" w:eastAsia="PMingLiU" w:hAnsi="PMingLiU" w:hint="eastAsia"/>
          <w:sz w:val="21"/>
          <w:szCs w:val="21"/>
          <w:lang w:eastAsia="zh-TW"/>
        </w:rPr>
        <w:t>：</w:t>
      </w:r>
      <w:r w:rsidRPr="00E157D1">
        <w:rPr>
          <w:rFonts w:ascii="PMingLiU" w:eastAsia="PMingLiU" w:hAnsi="PMingLiU" w:hint="eastAsia"/>
          <w:sz w:val="21"/>
          <w:szCs w:val="21"/>
          <w:lang w:eastAsia="zh-TW"/>
        </w:rPr>
        <w:t>公益財團</w:t>
      </w:r>
      <w:r w:rsidR="006D4CD3" w:rsidRPr="00E157D1">
        <w:rPr>
          <w:rFonts w:ascii="PMingLiU" w:eastAsia="PMingLiU" w:hAnsi="PMingLiU" w:hint="eastAsia"/>
          <w:sz w:val="21"/>
          <w:szCs w:val="21"/>
          <w:lang w:eastAsia="zh-TW"/>
        </w:rPr>
        <w:t>法人日本</w:t>
      </w:r>
      <w:r w:rsidR="008804A4" w:rsidRPr="00E157D1">
        <w:rPr>
          <w:rFonts w:ascii="PMingLiU" w:eastAsia="PMingLiU" w:hAnsi="PMingLiU" w:hint="eastAsia"/>
          <w:sz w:val="21"/>
          <w:szCs w:val="21"/>
          <w:lang w:eastAsia="zh-TW"/>
        </w:rPr>
        <w:t>台灣</w:t>
      </w:r>
      <w:r w:rsidR="006D4CD3" w:rsidRPr="00E157D1">
        <w:rPr>
          <w:rFonts w:ascii="PMingLiU" w:eastAsia="PMingLiU" w:hAnsi="PMingLiU" w:hint="eastAsia"/>
          <w:sz w:val="21"/>
          <w:szCs w:val="21"/>
          <w:lang w:eastAsia="zh-TW"/>
        </w:rPr>
        <w:t>交流</w:t>
      </w:r>
      <w:r w:rsidR="008804A4" w:rsidRPr="00E157D1">
        <w:rPr>
          <w:rFonts w:ascii="PMingLiU" w:eastAsia="PMingLiU" w:hAnsi="PMingLiU" w:hint="eastAsia"/>
          <w:sz w:val="21"/>
          <w:szCs w:val="21"/>
          <w:lang w:eastAsia="zh-TW"/>
        </w:rPr>
        <w:t>協會</w:t>
      </w:r>
      <w:r w:rsidR="006D4CD3" w:rsidRPr="00E157D1">
        <w:rPr>
          <w:rFonts w:ascii="PMingLiU" w:eastAsia="PMingLiU" w:hAnsi="PMingLiU" w:hint="eastAsia"/>
          <w:sz w:val="21"/>
          <w:szCs w:val="21"/>
          <w:lang w:eastAsia="zh-TW"/>
        </w:rPr>
        <w:t xml:space="preserve">　台北事務所　</w:t>
      </w:r>
      <w:r w:rsidR="008804A4" w:rsidRPr="00E157D1">
        <w:rPr>
          <w:rFonts w:ascii="PMingLiU" w:eastAsia="PMingLiU" w:hAnsi="PMingLiU" w:hint="eastAsia"/>
          <w:sz w:val="21"/>
          <w:szCs w:val="21"/>
          <w:lang w:eastAsia="zh-TW"/>
        </w:rPr>
        <w:t>經濟</w:t>
      </w:r>
      <w:r w:rsidR="005F232E" w:rsidRPr="00E157D1">
        <w:rPr>
          <w:rFonts w:ascii="PMingLiU" w:eastAsia="PMingLiU" w:hAnsi="PMingLiU" w:hint="eastAsia"/>
          <w:sz w:val="21"/>
          <w:szCs w:val="21"/>
          <w:lang w:eastAsia="zh-TW"/>
        </w:rPr>
        <w:t>部</w:t>
      </w:r>
    </w:p>
    <w:p w:rsidR="005F232E" w:rsidRPr="00E157D1" w:rsidRDefault="005F232E" w:rsidP="005F232E">
      <w:pPr>
        <w:rPr>
          <w:rFonts w:ascii="PMingLiU" w:eastAsia="PMingLiU" w:hAnsi="PMingLiU"/>
          <w:sz w:val="21"/>
          <w:szCs w:val="21"/>
          <w:lang w:eastAsia="zh-TW"/>
        </w:rPr>
      </w:pPr>
      <w:r w:rsidRPr="00E157D1">
        <w:rPr>
          <w:rFonts w:ascii="PMingLiU" w:eastAsia="PMingLiU" w:hAnsi="PMingLiU" w:hint="eastAsia"/>
          <w:sz w:val="21"/>
          <w:szCs w:val="21"/>
          <w:lang w:eastAsia="zh-TW"/>
        </w:rPr>
        <w:t xml:space="preserve">　　　　　電話：０２－２７１３－８０００　</w:t>
      </w:r>
      <w:r w:rsidRPr="00E157D1">
        <w:rPr>
          <w:rFonts w:ascii="PMingLiU" w:eastAsia="PMingLiU" w:hAnsi="PMingLiU" w:hint="eastAsia"/>
          <w:sz w:val="21"/>
          <w:szCs w:val="21"/>
          <w:lang w:eastAsia="zh-TW"/>
        </w:rPr>
        <w:tab/>
        <w:t>頼</w:t>
      </w:r>
      <w:r w:rsidR="00314ED1" w:rsidRPr="00E157D1">
        <w:rPr>
          <w:rFonts w:ascii="PMingLiU" w:eastAsia="PMingLiU" w:hAnsi="PMingLiU" w:hint="eastAsia"/>
          <w:sz w:val="21"/>
          <w:szCs w:val="21"/>
          <w:lang w:eastAsia="zh-TW"/>
        </w:rPr>
        <w:t>小姐、賴先生、</w:t>
      </w:r>
      <w:r w:rsidRPr="00E157D1">
        <w:rPr>
          <w:rFonts w:ascii="PMingLiU" w:eastAsia="PMingLiU" w:hAnsi="PMingLiU" w:hint="eastAsia"/>
          <w:sz w:val="21"/>
          <w:szCs w:val="21"/>
          <w:lang w:eastAsia="zh-TW"/>
        </w:rPr>
        <w:t>陳</w:t>
      </w:r>
      <w:r w:rsidR="00314ED1" w:rsidRPr="00E157D1">
        <w:rPr>
          <w:rFonts w:ascii="PMingLiU" w:eastAsia="PMingLiU" w:hAnsi="PMingLiU" w:hint="eastAsia"/>
          <w:sz w:val="21"/>
          <w:szCs w:val="21"/>
          <w:lang w:eastAsia="zh-TW"/>
        </w:rPr>
        <w:t>小姐</w:t>
      </w:r>
    </w:p>
    <w:p w:rsidR="00543DA5" w:rsidRPr="00BD4227" w:rsidRDefault="00543DA5" w:rsidP="00010ECB">
      <w:pPr>
        <w:rPr>
          <w:rFonts w:ascii="PMingLiU" w:eastAsia="PMingLiU" w:hAnsi="PMingLiU"/>
          <w:sz w:val="21"/>
          <w:szCs w:val="21"/>
          <w:lang w:eastAsia="zh-TW"/>
        </w:rPr>
      </w:pPr>
    </w:p>
    <w:p w:rsidR="00543DA5" w:rsidRPr="00BD4227" w:rsidRDefault="00543DA5" w:rsidP="00010ECB">
      <w:pPr>
        <w:rPr>
          <w:rFonts w:ascii="PMingLiU" w:eastAsia="PMingLiU" w:hAnsi="PMingLiU"/>
          <w:sz w:val="21"/>
          <w:szCs w:val="21"/>
          <w:lang w:eastAsia="zh-TW"/>
        </w:rPr>
      </w:pPr>
    </w:p>
    <w:p w:rsidR="00A72EBB" w:rsidRPr="00BD4227" w:rsidRDefault="008A1660" w:rsidP="00C26D86">
      <w:pPr>
        <w:rPr>
          <w:rFonts w:ascii="PMingLiU" w:eastAsia="PMingLiU" w:hAnsi="PMingLiU"/>
          <w:sz w:val="21"/>
          <w:szCs w:val="21"/>
        </w:rPr>
      </w:pPr>
      <w:r w:rsidRPr="00BD4227">
        <w:rPr>
          <w:rFonts w:ascii="PMingLiU" w:eastAsia="PMingLiU" w:hAnsi="PMingLiU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0B531999" wp14:editId="0E09A880">
                <wp:simplePos x="0" y="0"/>
                <wp:positionH relativeFrom="column">
                  <wp:posOffset>-149932</wp:posOffset>
                </wp:positionH>
                <wp:positionV relativeFrom="paragraph">
                  <wp:posOffset>180</wp:posOffset>
                </wp:positionV>
                <wp:extent cx="6029385" cy="211455"/>
                <wp:effectExtent l="0" t="0" r="9525" b="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29385" cy="211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5B0EB8" w:rsidRPr="00C91451" w:rsidRDefault="007C593C" w:rsidP="007C593C">
                            <w:pPr>
                              <w:jc w:val="center"/>
                              <w:rPr>
                                <w:rFonts w:ascii="PMingLiU" w:eastAsia="PMingLiU" w:hAnsi="PMingLiU"/>
                                <w:b/>
                                <w:sz w:val="18"/>
                                <w:szCs w:val="18"/>
                              </w:rPr>
                            </w:pPr>
                            <w:r w:rsidRPr="00C91451">
                              <w:rPr>
                                <w:rFonts w:ascii="PMingLiU" w:eastAsia="PMingLiU" w:hAnsi="PMingLiU" w:hint="eastAsia"/>
                                <w:b/>
                                <w:sz w:val="18"/>
                                <w:szCs w:val="18"/>
                              </w:rPr>
                              <w:t>・・・・・・・・・・</w:t>
                            </w:r>
                            <w:r w:rsidR="008804A4" w:rsidRPr="00C91451">
                              <w:rPr>
                                <w:rFonts w:ascii="PMingLiU" w:eastAsia="PMingLiU" w:hAnsi="PMingLiU" w:cs="PMingLiU" w:hint="eastAsia"/>
                                <w:b/>
                                <w:sz w:val="18"/>
                                <w:szCs w:val="18"/>
                              </w:rPr>
                              <w:t>本報名表不需剪下，請填妥</w:t>
                            </w:r>
                            <w:r w:rsidR="00C91451" w:rsidRPr="00C91451">
                              <w:rPr>
                                <w:rFonts w:ascii="PMingLiU" w:eastAsia="PMingLiU" w:hAnsi="PMingLiU" w:cs="PMingLiU" w:hint="eastAsia"/>
                                <w:b/>
                                <w:sz w:val="18"/>
                                <w:szCs w:val="18"/>
                              </w:rPr>
                              <w:t>下</w:t>
                            </w:r>
                            <w:r w:rsidR="00C91451">
                              <w:rPr>
                                <w:rFonts w:ascii="PMingLiU" w:eastAsia="PMingLiU" w:hAnsi="PMingLiU" w:cs="PMingLiU" w:hint="eastAsia"/>
                                <w:b/>
                                <w:sz w:val="18"/>
                                <w:szCs w:val="18"/>
                              </w:rPr>
                              <w:t>列</w:t>
                            </w:r>
                            <w:r w:rsidR="008804A4" w:rsidRPr="00C91451">
                              <w:rPr>
                                <w:rFonts w:ascii="PMingLiU" w:eastAsia="PMingLiU" w:hAnsi="PMingLiU" w:cs="PMingLiU" w:hint="eastAsia"/>
                                <w:b/>
                                <w:sz w:val="18"/>
                                <w:szCs w:val="18"/>
                              </w:rPr>
                              <w:t>欄位，並</w:t>
                            </w:r>
                            <w:r w:rsidR="00C91451" w:rsidRPr="00C91451">
                              <w:rPr>
                                <w:rFonts w:ascii="PMingLiU" w:eastAsia="PMingLiU" w:hAnsi="PMingLiU" w:cs="PMingLiU" w:hint="eastAsia"/>
                                <w:b/>
                                <w:sz w:val="18"/>
                                <w:szCs w:val="18"/>
                              </w:rPr>
                              <w:t>將本頁面</w:t>
                            </w:r>
                            <w:r w:rsidR="008804A4" w:rsidRPr="00C91451">
                              <w:rPr>
                                <w:rFonts w:ascii="PMingLiU" w:eastAsia="PMingLiU" w:hAnsi="PMingLiU" w:cs="PMingLiU" w:hint="eastAsia"/>
                                <w:b/>
                                <w:sz w:val="18"/>
                                <w:szCs w:val="18"/>
                              </w:rPr>
                              <w:t>傳真至</w:t>
                            </w:r>
                            <w:r w:rsidR="00C91451">
                              <w:rPr>
                                <w:rFonts w:ascii="PMingLiU" w:eastAsia="PMingLiU" w:hAnsi="PMingLiU" w:cs="PMingLiU" w:hint="eastAsia"/>
                                <w:b/>
                                <w:sz w:val="18"/>
                                <w:szCs w:val="18"/>
                              </w:rPr>
                              <w:t>下方</w:t>
                            </w:r>
                            <w:r w:rsidR="008804A4" w:rsidRPr="00C91451">
                              <w:rPr>
                                <w:rFonts w:ascii="PMingLiU" w:eastAsia="PMingLiU" w:hAnsi="PMingLiU" w:cs="PMingLiU" w:hint="eastAsia"/>
                                <w:b/>
                                <w:sz w:val="18"/>
                                <w:szCs w:val="18"/>
                              </w:rPr>
                              <w:t>號碼。</w:t>
                            </w:r>
                            <w:r w:rsidRPr="00C91451">
                              <w:rPr>
                                <w:rFonts w:ascii="PMingLiU" w:eastAsia="PMingLiU" w:hAnsi="PMingLiU" w:hint="eastAsia"/>
                                <w:b/>
                                <w:sz w:val="18"/>
                                <w:szCs w:val="18"/>
                              </w:rPr>
                              <w:t>・・・・・・・・・・</w:t>
                            </w:r>
                          </w:p>
                          <w:p w:rsidR="005B0EB8" w:rsidRPr="009A4B87" w:rsidRDefault="005B0EB8" w:rsidP="007C593C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5="http://schemas.microsoft.com/office/word/2012/wordml" xmlns:w16se="http://schemas.microsoft.com/office/word/2015/wordml/symex">
            <w:pict>
              <v:rect w14:anchorId="0B531999" id="Rectangle 4" o:spid="_x0000_s1026" style="position:absolute;left:0;text-align:left;margin-left:-11.8pt;margin-top:0;width:474.75pt;height:16.6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m9agQIAAAQFAAAOAAAAZHJzL2Uyb0RvYy54bWysVF1v0zAUfUfiP1h+7/JB2iXR0mlrKUIa&#10;MDH4Aa7tNBaObWy36UD8d66dtuuAB4TIg2P7Xh+fe++5vrre9xLtuHVCqwZnFylGXFHNhNo0+POn&#10;1aTEyHmiGJFa8QY/coev5y9fXA2m5rnutGTcIgBRrh5MgzvvTZ0kjna8J+5CG67A2GrbEw9Lu0mY&#10;JQOg9zLJ03SWDNoyYzXlzsHucjTiecRvW079h7Z13CPZYODm42jjuA5jMr8i9cYS0wl6oEH+gUVP&#10;hIJLT1BL4gnaWvEbVC+o1U63/oLqPtFtKyiPMUA0WfpLNA8dMTzGAslx5pQm9/9g6fvdvUWCQe0w&#10;UqSHEn2EpBG1kRwVIT2DcTV4PZh7GwJ05k7TLw4pvejAi99Yq4eOEwaksuCfPDsQFg6OovXwTjNA&#10;J1uvY6b2re0DIOQA7WNBHk8F4XuPKGzO0rx6VU4xomDLs6yYTuMVpD6eNtb5N1z3KEwabIF7RCe7&#10;O+cDG1IfXSJ7LQVbCSnjwm7WC2nRjoA4VvE7oLtzN6mCs9Lh2Ig47gBJuCPYAt1Y7O9VlhfpbV5N&#10;VrPyclKsiumkukzLSZpVt9UsLapiufoRCGZF3QnGuLoTih+FlxV/V9hDC4ySidJDQ4OraT6NsT9j&#10;786DTOP3pyB74aEPpegbXJ6cSB0K+1oxCJvUngg5zpPn9GOWIQfHf8xKlEGo/Kggv1/vASXIYa3Z&#10;IwjCaqgXtCQ8HjDptP2G0QCN2GD3dUssx0i+VSCqyyKvQAE+LsqygiP23LA+MxBFAajBHqNxuvBj&#10;r2+NFZsO7slihpS+ARm2IirkidNBvNBqMZTDsxB6+XwdvZ4er/lPAAAA//8DAFBLAwQUAAYACAAA&#10;ACEA/YwkeuEAAAAHAQAADwAAAGRycy9kb3ducmV2LnhtbEyPX0vDMBTF3wW/Q7iCL7IlNjps7e1Q&#10;UUHBDecf8C1rrm1Zk5Qk26qf3vikj4dzOOd3yvloerYjHzpnEU6nAhjZ2unONgivL3eTC2AhKqtV&#10;7ywhfFGAeXV4UKpCu719pt0qNiyV2FAohDbGoeA81C0ZFaZuIJu8T+eNikn6hmuv9qnc9DwTYsaN&#10;6mxaaNVANy3Vm9XWICyeTt6WH2fvj8bL/P6BX9+K741APD4ary6BRRrjXxh+8RM6VIlp7bZWB9Yj&#10;TDI5S1GE9CjZeXaeA1sjSCmBVyX/z1/9AAAA//8DAFBLAQItABQABgAIAAAAIQC2gziS/gAAAOEB&#10;AAATAAAAAAAAAAAAAAAAAAAAAABbQ29udGVudF9UeXBlc10ueG1sUEsBAi0AFAAGAAgAAAAhADj9&#10;If/WAAAAlAEAAAsAAAAAAAAAAAAAAAAALwEAAF9yZWxzLy5yZWxzUEsBAi0AFAAGAAgAAAAhALca&#10;b1qBAgAABAUAAA4AAAAAAAAAAAAAAAAALgIAAGRycy9lMm9Eb2MueG1sUEsBAi0AFAAGAAgAAAAh&#10;AP2MJHrhAAAABwEAAA8AAAAAAAAAAAAAAAAA2wQAAGRycy9kb3ducmV2LnhtbFBLBQYAAAAABAAE&#10;APMAAADpBQAAAAA=&#10;" stroked="f">
                <v:textbox inset="5.85pt,.7pt,5.85pt,.7pt">
                  <w:txbxContent>
                    <w:p w:rsidR="005B0EB8" w:rsidRPr="00C91451" w:rsidRDefault="007C593C" w:rsidP="007C593C">
                      <w:pPr>
                        <w:jc w:val="center"/>
                        <w:rPr>
                          <w:rFonts w:ascii="新細明體" w:eastAsia="新細明體" w:hAnsi="新細明體"/>
                          <w:b/>
                          <w:sz w:val="18"/>
                          <w:szCs w:val="18"/>
                        </w:rPr>
                      </w:pPr>
                      <w:r w:rsidRPr="00C91451">
                        <w:rPr>
                          <w:rFonts w:ascii="新細明體" w:eastAsia="新細明體" w:hAnsi="新細明體" w:hint="eastAsia"/>
                          <w:b/>
                          <w:sz w:val="18"/>
                          <w:szCs w:val="18"/>
                        </w:rPr>
                        <w:t>・・・・・・・・・・</w:t>
                      </w:r>
                      <w:r w:rsidR="008804A4" w:rsidRPr="00C91451">
                        <w:rPr>
                          <w:rFonts w:ascii="新細明體" w:eastAsia="新細明體" w:hAnsi="新細明體" w:cs="新細明體" w:hint="eastAsia"/>
                          <w:b/>
                          <w:sz w:val="18"/>
                          <w:szCs w:val="18"/>
                        </w:rPr>
                        <w:t>本報名表不需剪下，請填妥</w:t>
                      </w:r>
                      <w:r w:rsidR="00C91451" w:rsidRPr="00C91451">
                        <w:rPr>
                          <w:rFonts w:ascii="新細明體" w:eastAsia="新細明體" w:hAnsi="新細明體" w:cs="新細明體" w:hint="eastAsia"/>
                          <w:b/>
                          <w:sz w:val="18"/>
                          <w:szCs w:val="18"/>
                        </w:rPr>
                        <w:t>下</w:t>
                      </w:r>
                      <w:r w:rsidR="00C91451">
                        <w:rPr>
                          <w:rFonts w:ascii="新細明體" w:eastAsia="新細明體" w:hAnsi="新細明體" w:cs="新細明體" w:hint="eastAsia"/>
                          <w:b/>
                          <w:sz w:val="18"/>
                          <w:szCs w:val="18"/>
                        </w:rPr>
                        <w:t>列</w:t>
                      </w:r>
                      <w:r w:rsidR="008804A4" w:rsidRPr="00C91451">
                        <w:rPr>
                          <w:rFonts w:ascii="新細明體" w:eastAsia="新細明體" w:hAnsi="新細明體" w:cs="新細明體" w:hint="eastAsia"/>
                          <w:b/>
                          <w:sz w:val="18"/>
                          <w:szCs w:val="18"/>
                        </w:rPr>
                        <w:t>欄位，並</w:t>
                      </w:r>
                      <w:r w:rsidR="00C91451" w:rsidRPr="00C91451">
                        <w:rPr>
                          <w:rFonts w:ascii="新細明體" w:eastAsia="新細明體" w:hAnsi="新細明體" w:cs="新細明體" w:hint="eastAsia"/>
                          <w:b/>
                          <w:sz w:val="18"/>
                          <w:szCs w:val="18"/>
                        </w:rPr>
                        <w:t>將本頁面</w:t>
                      </w:r>
                      <w:r w:rsidR="008804A4" w:rsidRPr="00C91451">
                        <w:rPr>
                          <w:rFonts w:ascii="新細明體" w:eastAsia="新細明體" w:hAnsi="新細明體" w:cs="新細明體" w:hint="eastAsia"/>
                          <w:b/>
                          <w:sz w:val="18"/>
                          <w:szCs w:val="18"/>
                        </w:rPr>
                        <w:t>傳真至</w:t>
                      </w:r>
                      <w:r w:rsidR="00C91451">
                        <w:rPr>
                          <w:rFonts w:ascii="新細明體" w:eastAsia="新細明體" w:hAnsi="新細明體" w:cs="新細明體" w:hint="eastAsia"/>
                          <w:b/>
                          <w:sz w:val="18"/>
                          <w:szCs w:val="18"/>
                        </w:rPr>
                        <w:t>下方</w:t>
                      </w:r>
                      <w:r w:rsidR="008804A4" w:rsidRPr="00C91451">
                        <w:rPr>
                          <w:rFonts w:ascii="新細明體" w:eastAsia="新細明體" w:hAnsi="新細明體" w:cs="新細明體" w:hint="eastAsia"/>
                          <w:b/>
                          <w:sz w:val="18"/>
                          <w:szCs w:val="18"/>
                        </w:rPr>
                        <w:t>號碼。</w:t>
                      </w:r>
                      <w:r w:rsidRPr="00C91451">
                        <w:rPr>
                          <w:rFonts w:ascii="新細明體" w:eastAsia="新細明體" w:hAnsi="新細明體" w:hint="eastAsia"/>
                          <w:b/>
                          <w:sz w:val="18"/>
                          <w:szCs w:val="18"/>
                        </w:rPr>
                        <w:t>・・・・・・・・・・</w:t>
                      </w:r>
                    </w:p>
                    <w:p w:rsidR="005B0EB8" w:rsidRPr="009A4B87" w:rsidRDefault="005B0EB8" w:rsidP="007C593C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2A4DF6" w:rsidRPr="00BD4227">
        <w:rPr>
          <w:rFonts w:ascii="PMingLiU" w:eastAsia="PMingLiU" w:hAnsi="PMingLiU" w:hint="eastAsia"/>
          <w:sz w:val="21"/>
          <w:szCs w:val="21"/>
        </w:rPr>
        <w:t>・・・・・・・・・・・・・・・・・・・・・・・・・・・・・・・・・・・</w:t>
      </w:r>
    </w:p>
    <w:p w:rsidR="00543DA5" w:rsidRPr="00BD4227" w:rsidRDefault="00543DA5" w:rsidP="00C26D86">
      <w:pPr>
        <w:rPr>
          <w:rFonts w:ascii="PMingLiU" w:eastAsia="PMingLiU" w:hAnsi="PMingLiU"/>
          <w:sz w:val="21"/>
          <w:szCs w:val="21"/>
        </w:rPr>
      </w:pPr>
    </w:p>
    <w:p w:rsidR="00543DA5" w:rsidRPr="00BD4227" w:rsidRDefault="00543DA5" w:rsidP="00C26D86">
      <w:pPr>
        <w:rPr>
          <w:rFonts w:ascii="PMingLiU" w:eastAsia="PMingLiU" w:hAnsi="PMingLiU"/>
          <w:sz w:val="21"/>
          <w:szCs w:val="21"/>
        </w:rPr>
      </w:pPr>
      <w:bookmarkStart w:id="2" w:name="_GoBack"/>
      <w:bookmarkEnd w:id="2"/>
    </w:p>
    <w:p w:rsidR="00065455" w:rsidRPr="00BD4227" w:rsidRDefault="002A4DF6" w:rsidP="00C26D86">
      <w:pPr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(</w:t>
      </w:r>
      <w:proofErr w:type="gramStart"/>
      <w:r w:rsidR="00835DBA" w:rsidRPr="00BD4227">
        <w:rPr>
          <w:rFonts w:ascii="PMingLiU" w:eastAsia="PMingLiU" w:hAnsi="PMingLiU" w:hint="eastAsia"/>
          <w:sz w:val="21"/>
          <w:szCs w:val="21"/>
          <w:lang w:eastAsia="zh-TW"/>
        </w:rPr>
        <w:t>公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財</w:t>
      </w:r>
      <w:proofErr w:type="gramEnd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)</w:t>
      </w:r>
      <w:r w:rsidR="00065455" w:rsidRPr="00BD4227">
        <w:rPr>
          <w:rFonts w:ascii="PMingLiU" w:eastAsia="PMingLiU" w:hAnsi="PMingLiU" w:hint="eastAsia"/>
          <w:sz w:val="21"/>
          <w:szCs w:val="21"/>
          <w:lang w:eastAsia="zh-TW"/>
        </w:rPr>
        <w:t>日本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台灣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交流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協會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 </w:t>
      </w:r>
      <w:r w:rsidR="00010ECB" w:rsidRPr="00BD4227">
        <w:rPr>
          <w:rFonts w:ascii="PMingLiU" w:eastAsia="PMingLiU" w:hAnsi="PMingLiU" w:hint="eastAsia"/>
          <w:sz w:val="21"/>
          <w:szCs w:val="21"/>
          <w:lang w:eastAsia="zh-TW"/>
        </w:rPr>
        <w:t>台北事務所</w:t>
      </w:r>
      <w:r w:rsidR="008804A4" w:rsidRPr="00BD4227">
        <w:rPr>
          <w:rFonts w:ascii="PMingLiU" w:eastAsia="PMingLiU" w:hAnsi="PMingLiU" w:hint="eastAsia"/>
          <w:sz w:val="21"/>
          <w:szCs w:val="21"/>
          <w:lang w:eastAsia="zh-TW"/>
        </w:rPr>
        <w:t>經濟</w:t>
      </w:r>
      <w:r w:rsidR="00813D4D" w:rsidRPr="00BD4227">
        <w:rPr>
          <w:rFonts w:ascii="PMingLiU" w:eastAsia="PMingLiU" w:hAnsi="PMingLiU" w:hint="eastAsia"/>
          <w:sz w:val="21"/>
          <w:szCs w:val="21"/>
          <w:lang w:eastAsia="zh-TW"/>
        </w:rPr>
        <w:t>部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 </w:t>
      </w:r>
      <w:r w:rsidR="00C91451" w:rsidRPr="00BD4227">
        <w:rPr>
          <w:rFonts w:ascii="PMingLiU" w:eastAsia="PMingLiU" w:hAnsi="PMingLiU" w:hint="eastAsia"/>
          <w:sz w:val="21"/>
          <w:szCs w:val="21"/>
          <w:lang w:eastAsia="zh-TW"/>
        </w:rPr>
        <w:t>收</w:t>
      </w:r>
      <w:r w:rsidR="005F232E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 </w:t>
      </w:r>
    </w:p>
    <w:p w:rsidR="005F232E" w:rsidRPr="00BD4227" w:rsidRDefault="005F232E" w:rsidP="005F232E">
      <w:pPr>
        <w:ind w:leftChars="2278" w:left="5039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</w:rPr>
        <w:t>（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ＦＡＸ：＋８８６－２－２７１３－０９４９)</w:t>
      </w:r>
    </w:p>
    <w:p w:rsidR="005F232E" w:rsidRPr="00BD4227" w:rsidRDefault="005F232E" w:rsidP="005F232E">
      <w:pPr>
        <w:ind w:leftChars="2278" w:left="5039"/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</w:rPr>
        <w:t>（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ＦＡＸ：０２－２７１３－０９４９)</w:t>
      </w:r>
    </w:p>
    <w:p w:rsidR="00FE235F" w:rsidRPr="00BD4227" w:rsidRDefault="00FE235F" w:rsidP="00C26D86">
      <w:pPr>
        <w:rPr>
          <w:rFonts w:ascii="PMingLiU" w:eastAsia="PMingLiU" w:hAnsi="PMingLiU"/>
          <w:sz w:val="21"/>
          <w:szCs w:val="21"/>
          <w:lang w:eastAsia="zh-TW"/>
        </w:rPr>
      </w:pPr>
    </w:p>
    <w:p w:rsidR="00C26D86" w:rsidRPr="00BD4227" w:rsidRDefault="00C91451" w:rsidP="00C26D86">
      <w:pPr>
        <w:rPr>
          <w:rFonts w:ascii="PMingLiU" w:eastAsia="PMingLiU" w:hAnsi="PMingLiU"/>
          <w:sz w:val="21"/>
          <w:szCs w:val="21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本人欲報名參加</w:t>
      </w:r>
      <w:proofErr w:type="gramStart"/>
      <w:r w:rsidR="00010ECB" w:rsidRPr="00BD4227">
        <w:rPr>
          <w:rFonts w:ascii="PMingLiU" w:eastAsia="PMingLiU" w:hAnsi="PMingLiU" w:hint="eastAsia"/>
          <w:sz w:val="21"/>
          <w:szCs w:val="21"/>
          <w:lang w:eastAsia="zh-TW"/>
        </w:rPr>
        <w:t>８</w:t>
      </w:r>
      <w:proofErr w:type="gramEnd"/>
      <w:r w:rsidR="0068668B" w:rsidRPr="00BD4227">
        <w:rPr>
          <w:rFonts w:ascii="PMingLiU" w:eastAsia="PMingLiU" w:hAnsi="PMingLiU" w:hint="eastAsia"/>
          <w:sz w:val="21"/>
          <w:szCs w:val="21"/>
          <w:lang w:eastAsia="zh-TW"/>
        </w:rPr>
        <w:t>月</w:t>
      </w:r>
      <w:r w:rsidR="00010ECB" w:rsidRPr="00BD4227">
        <w:rPr>
          <w:rFonts w:ascii="PMingLiU" w:eastAsia="PMingLiU" w:hAnsi="PMingLiU" w:hint="eastAsia"/>
          <w:sz w:val="21"/>
          <w:szCs w:val="21"/>
          <w:lang w:eastAsia="zh-TW"/>
        </w:rPr>
        <w:t>２２</w:t>
      </w:r>
      <w:r w:rsidR="00FD2458" w:rsidRPr="00BD4227">
        <w:rPr>
          <w:rFonts w:ascii="PMingLiU" w:eastAsia="PMingLiU" w:hAnsi="PMingLiU" w:hint="eastAsia"/>
          <w:sz w:val="21"/>
          <w:szCs w:val="21"/>
          <w:lang w:eastAsia="zh-TW"/>
        </w:rPr>
        <w:t>日</w:t>
      </w:r>
      <w:r w:rsidR="0068668B" w:rsidRPr="00BD4227">
        <w:rPr>
          <w:rFonts w:ascii="PMingLiU" w:eastAsia="PMingLiU" w:hAnsi="PMingLiU" w:hint="eastAsia"/>
          <w:sz w:val="21"/>
          <w:szCs w:val="21"/>
          <w:lang w:eastAsia="zh-TW"/>
        </w:rPr>
        <w:t>（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週四</w:t>
      </w:r>
      <w:r w:rsidR="00730E7E" w:rsidRPr="00BD4227">
        <w:rPr>
          <w:rFonts w:ascii="PMingLiU" w:eastAsia="PMingLiU" w:hAnsi="PMingLiU" w:hint="eastAsia"/>
          <w:sz w:val="21"/>
          <w:szCs w:val="21"/>
          <w:lang w:eastAsia="zh-TW"/>
        </w:rPr>
        <w:t>）</w:t>
      </w: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日本工廠自動化（</w:t>
      </w:r>
      <w:proofErr w:type="gramStart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ＦＡ</w:t>
      </w:r>
      <w:proofErr w:type="gramEnd"/>
      <w:r w:rsidRPr="00BD4227">
        <w:rPr>
          <w:rFonts w:ascii="PMingLiU" w:eastAsia="PMingLiU" w:hAnsi="PMingLiU" w:hint="eastAsia"/>
          <w:sz w:val="21"/>
          <w:szCs w:val="21"/>
          <w:lang w:eastAsia="zh-TW"/>
        </w:rPr>
        <w:t>）及機器人導入現況研討會</w:t>
      </w:r>
      <w:r w:rsidR="003B0F79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 </w:t>
      </w:r>
      <w:r w:rsidRPr="00BD4227">
        <w:rPr>
          <w:rFonts w:ascii="PMingLiU" w:eastAsia="PMingLiU" w:hAnsi="PMingLiU" w:cs="PMingLiU" w:hint="eastAsia"/>
          <w:sz w:val="21"/>
          <w:szCs w:val="21"/>
          <w:lang w:eastAsia="zh-TW"/>
        </w:rPr>
        <w:t>暨</w:t>
      </w:r>
      <w:r w:rsidR="003B0F79" w:rsidRPr="00BD4227">
        <w:rPr>
          <w:rFonts w:ascii="PMingLiU" w:eastAsia="PMingLiU" w:hAnsi="PMingLiU" w:cs="PMingLiU" w:hint="eastAsia"/>
          <w:sz w:val="21"/>
          <w:szCs w:val="21"/>
          <w:lang w:eastAsia="zh-TW"/>
        </w:rPr>
        <w:t xml:space="preserve"> </w:t>
      </w:r>
      <w:r w:rsidRPr="00BD4227">
        <w:rPr>
          <w:rFonts w:ascii="PMingLiU" w:eastAsia="PMingLiU" w:hAnsi="PMingLiU" w:cs="ＭＳ 明朝" w:hint="eastAsia"/>
          <w:sz w:val="21"/>
          <w:szCs w:val="21"/>
          <w:lang w:eastAsia="zh-TW"/>
        </w:rPr>
        <w:t>日台企業交流會</w:t>
      </w:r>
    </w:p>
    <w:p w:rsidR="00543DA5" w:rsidRPr="00BD4227" w:rsidRDefault="00543DA5" w:rsidP="00C26D86">
      <w:pPr>
        <w:rPr>
          <w:rFonts w:ascii="PMingLiU" w:eastAsia="PMingLiU" w:hAnsi="PMingLiU"/>
          <w:sz w:val="21"/>
          <w:szCs w:val="21"/>
          <w:lang w:eastAsia="zh-TW"/>
        </w:rPr>
      </w:pPr>
    </w:p>
    <w:p w:rsidR="00543DA5" w:rsidRPr="00BD4227" w:rsidRDefault="00543DA5" w:rsidP="00C26D86">
      <w:pPr>
        <w:rPr>
          <w:rFonts w:ascii="PMingLiU" w:eastAsia="PMingLiU" w:hAnsi="PMingLiU"/>
          <w:sz w:val="21"/>
          <w:szCs w:val="21"/>
          <w:lang w:eastAsia="zh-TW"/>
        </w:rPr>
      </w:pPr>
    </w:p>
    <w:p w:rsidR="00C26D86" w:rsidRPr="00BD4227" w:rsidRDefault="0068668B" w:rsidP="00C26D86">
      <w:pPr>
        <w:jc w:val="right"/>
        <w:rPr>
          <w:rFonts w:ascii="PMingLiU" w:eastAsia="PMingLiU" w:hAnsi="PMingLiU"/>
          <w:sz w:val="21"/>
          <w:szCs w:val="21"/>
          <w:bdr w:val="single" w:sz="4" w:space="0" w:color="auto"/>
          <w:lang w:eastAsia="zh-TW"/>
        </w:rPr>
      </w:pPr>
      <w:r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</w:t>
      </w:r>
      <w:r w:rsidR="007F56E3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　　　</w:t>
      </w:r>
      <w:r w:rsidR="00FD2458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　　　　　　</w:t>
      </w:r>
      <w:r w:rsidR="000D4326" w:rsidRPr="00BD4227">
        <w:rPr>
          <w:rFonts w:ascii="PMingLiU" w:eastAsia="PMingLiU" w:hAnsi="PMingLiU" w:hint="eastAsia"/>
          <w:sz w:val="21"/>
          <w:szCs w:val="21"/>
          <w:lang w:eastAsia="zh-TW"/>
        </w:rPr>
        <w:t xml:space="preserve"> </w:t>
      </w:r>
      <w:r w:rsidR="005B731F" w:rsidRPr="00BD4227">
        <w:rPr>
          <w:rFonts w:ascii="PMingLiU" w:eastAsia="PMingLiU" w:hAnsi="PMingLiU" w:cs="PMingLiU" w:hint="eastAsia"/>
          <w:sz w:val="21"/>
          <w:szCs w:val="21"/>
          <w:bdr w:val="single" w:sz="4" w:space="0" w:color="auto"/>
          <w:lang w:eastAsia="zh-TW"/>
        </w:rPr>
        <w:t>報名</w:t>
      </w:r>
      <w:r w:rsidR="005B731F" w:rsidRPr="00E157D1">
        <w:rPr>
          <w:rFonts w:ascii="PMingLiU" w:eastAsia="PMingLiU" w:hAnsi="PMingLiU" w:cs="PMingLiU" w:hint="eastAsia"/>
          <w:sz w:val="21"/>
          <w:szCs w:val="21"/>
          <w:bdr w:val="single" w:sz="4" w:space="0" w:color="auto"/>
          <w:lang w:eastAsia="zh-TW"/>
        </w:rPr>
        <w:t>截止日期</w:t>
      </w:r>
      <w:r w:rsidR="00065455" w:rsidRPr="00E157D1">
        <w:rPr>
          <w:rFonts w:ascii="PMingLiU" w:eastAsia="PMingLiU" w:hAnsi="PMingLiU" w:hint="eastAsia"/>
          <w:sz w:val="21"/>
          <w:szCs w:val="21"/>
          <w:bdr w:val="single" w:sz="4" w:space="0" w:color="auto"/>
          <w:lang w:eastAsia="zh-TW"/>
        </w:rPr>
        <w:t>：</w:t>
      </w:r>
      <w:r w:rsidR="005F232E" w:rsidRPr="00E157D1">
        <w:rPr>
          <w:rFonts w:ascii="PMingLiU" w:eastAsia="PMingLiU" w:hAnsi="PMingLiU" w:hint="eastAsia"/>
          <w:sz w:val="21"/>
          <w:szCs w:val="21"/>
          <w:bdr w:val="single" w:sz="4" w:space="0" w:color="auto"/>
          <w:lang w:eastAsia="zh-TW"/>
        </w:rPr>
        <w:t>１０８</w:t>
      </w:r>
      <w:r w:rsidR="00FE235F" w:rsidRPr="00E157D1">
        <w:rPr>
          <w:rFonts w:ascii="PMingLiU" w:eastAsia="PMingLiU" w:hAnsi="PMingLiU" w:hint="eastAsia"/>
          <w:sz w:val="21"/>
          <w:szCs w:val="21"/>
          <w:bdr w:val="single" w:sz="4" w:space="0" w:color="auto"/>
          <w:lang w:eastAsia="zh-TW"/>
        </w:rPr>
        <w:t>年</w:t>
      </w:r>
      <w:proofErr w:type="gramStart"/>
      <w:r w:rsidR="00010ECB" w:rsidRPr="00E157D1">
        <w:rPr>
          <w:rFonts w:ascii="PMingLiU" w:eastAsia="PMingLiU" w:hAnsi="PMingLiU" w:hint="eastAsia"/>
          <w:sz w:val="21"/>
          <w:szCs w:val="21"/>
          <w:bdr w:val="single" w:sz="4" w:space="0" w:color="auto"/>
          <w:lang w:eastAsia="zh-TW"/>
        </w:rPr>
        <w:t>８</w:t>
      </w:r>
      <w:proofErr w:type="gramEnd"/>
      <w:r w:rsidR="00065455" w:rsidRPr="00E157D1">
        <w:rPr>
          <w:rFonts w:ascii="PMingLiU" w:eastAsia="PMingLiU" w:hAnsi="PMingLiU"/>
          <w:sz w:val="21"/>
          <w:szCs w:val="21"/>
          <w:bdr w:val="single" w:sz="4" w:space="0" w:color="auto"/>
          <w:lang w:eastAsia="zh-TW"/>
        </w:rPr>
        <w:t>月</w:t>
      </w:r>
      <w:r w:rsidR="00E157D1" w:rsidRPr="00E157D1">
        <w:rPr>
          <w:rFonts w:ascii="PMingLiU" w:eastAsia="PMingLiU" w:hAnsi="PMingLiU" w:hint="eastAsia"/>
          <w:sz w:val="21"/>
          <w:szCs w:val="21"/>
          <w:bdr w:val="single" w:sz="4" w:space="0" w:color="auto"/>
          <w:lang w:eastAsia="zh-TW"/>
        </w:rPr>
        <w:t>２０</w:t>
      </w:r>
      <w:r w:rsidR="00065455" w:rsidRPr="00E157D1">
        <w:rPr>
          <w:rFonts w:ascii="PMingLiU" w:eastAsia="PMingLiU" w:hAnsi="PMingLiU" w:hint="eastAsia"/>
          <w:sz w:val="21"/>
          <w:szCs w:val="21"/>
          <w:bdr w:val="single" w:sz="4" w:space="0" w:color="auto"/>
          <w:lang w:eastAsia="zh-TW"/>
        </w:rPr>
        <w:t>日(</w:t>
      </w:r>
      <w:r w:rsidR="005B731F" w:rsidRPr="00E157D1">
        <w:rPr>
          <w:rFonts w:ascii="PMingLiU" w:eastAsia="PMingLiU" w:hAnsi="PMingLiU" w:hint="eastAsia"/>
          <w:sz w:val="21"/>
          <w:szCs w:val="21"/>
          <w:bdr w:val="single" w:sz="4" w:space="0" w:color="auto"/>
          <w:lang w:eastAsia="zh-TW"/>
        </w:rPr>
        <w:t>週</w:t>
      </w:r>
      <w:r w:rsidR="00E157D1" w:rsidRPr="00E157D1">
        <w:rPr>
          <w:rFonts w:ascii="PMingLiU" w:eastAsia="PMingLiU" w:hAnsi="PMingLiU" w:hint="eastAsia"/>
          <w:sz w:val="21"/>
          <w:szCs w:val="21"/>
          <w:bdr w:val="single" w:sz="4" w:space="0" w:color="auto"/>
          <w:lang w:eastAsia="zh-TW"/>
        </w:rPr>
        <w:t>二</w:t>
      </w:r>
      <w:r w:rsidR="00065455" w:rsidRPr="00BD4227">
        <w:rPr>
          <w:rFonts w:ascii="PMingLiU" w:eastAsia="PMingLiU" w:hAnsi="PMingLiU" w:hint="eastAsia"/>
          <w:sz w:val="21"/>
          <w:szCs w:val="21"/>
          <w:bdr w:val="single" w:sz="4" w:space="0" w:color="auto"/>
          <w:lang w:eastAsia="zh-TW"/>
        </w:rPr>
        <w:t>)</w:t>
      </w:r>
    </w:p>
    <w:p w:rsidR="00C26D86" w:rsidRPr="00BD4227" w:rsidRDefault="00C26D86" w:rsidP="00C26D86">
      <w:pPr>
        <w:jc w:val="right"/>
        <w:rPr>
          <w:rFonts w:ascii="PMingLiU" w:eastAsia="PMingLiU" w:hAnsi="PMingLiU"/>
          <w:sz w:val="21"/>
          <w:szCs w:val="21"/>
          <w:lang w:eastAsia="zh-TW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3251"/>
        <w:gridCol w:w="719"/>
        <w:gridCol w:w="3401"/>
      </w:tblGrid>
      <w:tr w:rsidR="00BD4227" w:rsidRPr="00BD4227" w:rsidTr="00C26D86">
        <w:trPr>
          <w:trHeight w:val="567"/>
        </w:trPr>
        <w:tc>
          <w:tcPr>
            <w:tcW w:w="1809" w:type="dxa"/>
            <w:vAlign w:val="center"/>
          </w:tcPr>
          <w:p w:rsidR="002A4DF6" w:rsidRPr="00BD4227" w:rsidRDefault="005B731F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BD422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公司</w:t>
            </w:r>
            <w:r w:rsidR="002A4DF6" w:rsidRPr="00BD4227">
              <w:rPr>
                <w:rFonts w:ascii="PMingLiU" w:eastAsia="PMingLiU" w:hAnsi="PMingLiU" w:hint="eastAsia"/>
                <w:sz w:val="21"/>
                <w:szCs w:val="21"/>
              </w:rPr>
              <w:t>名</w:t>
            </w:r>
            <w:r w:rsidRPr="00BD422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稱</w:t>
            </w:r>
          </w:p>
        </w:tc>
        <w:tc>
          <w:tcPr>
            <w:tcW w:w="7371" w:type="dxa"/>
            <w:gridSpan w:val="3"/>
            <w:vAlign w:val="center"/>
          </w:tcPr>
          <w:p w:rsidR="002A4DF6" w:rsidRPr="00BD4227" w:rsidRDefault="002A4DF6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</w:p>
        </w:tc>
      </w:tr>
      <w:tr w:rsidR="00BD4227" w:rsidRPr="00BD4227" w:rsidTr="00C26D86">
        <w:trPr>
          <w:trHeight w:val="567"/>
        </w:trPr>
        <w:tc>
          <w:tcPr>
            <w:tcW w:w="1809" w:type="dxa"/>
            <w:vAlign w:val="center"/>
          </w:tcPr>
          <w:p w:rsidR="00EF5EA7" w:rsidRPr="00BD4227" w:rsidRDefault="005B731F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BD422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部門名稱</w:t>
            </w:r>
          </w:p>
        </w:tc>
        <w:tc>
          <w:tcPr>
            <w:tcW w:w="7371" w:type="dxa"/>
            <w:gridSpan w:val="3"/>
            <w:vAlign w:val="center"/>
          </w:tcPr>
          <w:p w:rsidR="00666E3B" w:rsidRPr="00BD4227" w:rsidRDefault="00666E3B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</w:p>
        </w:tc>
      </w:tr>
      <w:tr w:rsidR="00BD4227" w:rsidRPr="00BD4227" w:rsidTr="00C26D86">
        <w:trPr>
          <w:trHeight w:val="567"/>
        </w:trPr>
        <w:tc>
          <w:tcPr>
            <w:tcW w:w="1809" w:type="dxa"/>
            <w:vAlign w:val="center"/>
          </w:tcPr>
          <w:p w:rsidR="00DD7960" w:rsidRPr="00BD4227" w:rsidRDefault="005B731F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BD422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職稱</w:t>
            </w:r>
          </w:p>
        </w:tc>
        <w:tc>
          <w:tcPr>
            <w:tcW w:w="7371" w:type="dxa"/>
            <w:gridSpan w:val="3"/>
            <w:vAlign w:val="center"/>
          </w:tcPr>
          <w:p w:rsidR="00DD7960" w:rsidRPr="00BD4227" w:rsidRDefault="00DD7960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</w:p>
        </w:tc>
      </w:tr>
      <w:tr w:rsidR="00BD4227" w:rsidRPr="00BD4227" w:rsidTr="00C26D86">
        <w:trPr>
          <w:trHeight w:val="567"/>
        </w:trPr>
        <w:tc>
          <w:tcPr>
            <w:tcW w:w="1809" w:type="dxa"/>
            <w:vAlign w:val="center"/>
          </w:tcPr>
          <w:p w:rsidR="00666E3B" w:rsidRPr="00BD4227" w:rsidRDefault="005B731F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BD4227">
              <w:rPr>
                <w:rFonts w:ascii="PMingLiU" w:eastAsia="PMingLiU" w:hAnsi="PMingLiU" w:hint="eastAsia"/>
                <w:sz w:val="21"/>
                <w:szCs w:val="21"/>
                <w:lang w:eastAsia="zh-TW"/>
              </w:rPr>
              <w:t>姓</w:t>
            </w:r>
            <w:r w:rsidR="00C26D86" w:rsidRPr="00BD4227">
              <w:rPr>
                <w:rFonts w:ascii="PMingLiU" w:eastAsia="PMingLiU" w:hAnsi="PMingLiU" w:hint="eastAsia"/>
                <w:sz w:val="21"/>
                <w:szCs w:val="21"/>
              </w:rPr>
              <w:t xml:space="preserve">　　</w:t>
            </w:r>
            <w:r w:rsidR="00666E3B" w:rsidRPr="00BD4227">
              <w:rPr>
                <w:rFonts w:ascii="PMingLiU" w:eastAsia="PMingLiU" w:hAnsi="PMingLiU" w:hint="eastAsia"/>
                <w:sz w:val="21"/>
                <w:szCs w:val="21"/>
              </w:rPr>
              <w:t>名</w:t>
            </w:r>
          </w:p>
        </w:tc>
        <w:tc>
          <w:tcPr>
            <w:tcW w:w="7371" w:type="dxa"/>
            <w:gridSpan w:val="3"/>
            <w:vAlign w:val="center"/>
          </w:tcPr>
          <w:p w:rsidR="00666E3B" w:rsidRPr="00BD4227" w:rsidRDefault="00666E3B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</w:p>
        </w:tc>
      </w:tr>
      <w:tr w:rsidR="00BD4227" w:rsidRPr="00BD4227" w:rsidTr="00C26D86">
        <w:trPr>
          <w:trHeight w:val="567"/>
        </w:trPr>
        <w:tc>
          <w:tcPr>
            <w:tcW w:w="1809" w:type="dxa"/>
            <w:vAlign w:val="center"/>
          </w:tcPr>
          <w:p w:rsidR="002A4DF6" w:rsidRPr="00BD4227" w:rsidRDefault="002A4DF6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BD4227">
              <w:rPr>
                <w:rFonts w:ascii="PMingLiU" w:eastAsia="PMingLiU" w:hAnsi="PMingLiU" w:hint="eastAsia"/>
                <w:sz w:val="21"/>
                <w:szCs w:val="21"/>
              </w:rPr>
              <w:t>T</w:t>
            </w:r>
            <w:r w:rsidR="00C26D86" w:rsidRPr="00BD4227">
              <w:rPr>
                <w:rFonts w:ascii="PMingLiU" w:eastAsia="PMingLiU" w:hAnsi="PMingLiU"/>
                <w:sz w:val="21"/>
                <w:szCs w:val="21"/>
              </w:rPr>
              <w:t xml:space="preserve"> </w:t>
            </w:r>
            <w:r w:rsidRPr="00BD4227">
              <w:rPr>
                <w:rFonts w:ascii="PMingLiU" w:eastAsia="PMingLiU" w:hAnsi="PMingLiU" w:hint="eastAsia"/>
                <w:sz w:val="21"/>
                <w:szCs w:val="21"/>
              </w:rPr>
              <w:t>E</w:t>
            </w:r>
            <w:r w:rsidR="00C26D86" w:rsidRPr="00BD4227">
              <w:rPr>
                <w:rFonts w:ascii="PMingLiU" w:eastAsia="PMingLiU" w:hAnsi="PMingLiU"/>
                <w:sz w:val="21"/>
                <w:szCs w:val="21"/>
              </w:rPr>
              <w:t xml:space="preserve"> </w:t>
            </w:r>
            <w:r w:rsidRPr="00BD4227">
              <w:rPr>
                <w:rFonts w:ascii="PMingLiU" w:eastAsia="PMingLiU" w:hAnsi="PMingLiU" w:hint="eastAsia"/>
                <w:sz w:val="21"/>
                <w:szCs w:val="21"/>
              </w:rPr>
              <w:t>L</w:t>
            </w:r>
          </w:p>
        </w:tc>
        <w:tc>
          <w:tcPr>
            <w:tcW w:w="3251" w:type="dxa"/>
            <w:vAlign w:val="center"/>
          </w:tcPr>
          <w:p w:rsidR="002A4DF6" w:rsidRPr="00BD4227" w:rsidRDefault="002A4DF6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</w:p>
        </w:tc>
        <w:tc>
          <w:tcPr>
            <w:tcW w:w="719" w:type="dxa"/>
            <w:vAlign w:val="center"/>
          </w:tcPr>
          <w:p w:rsidR="002A4DF6" w:rsidRPr="00BD4227" w:rsidRDefault="002A4DF6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BD4227">
              <w:rPr>
                <w:rFonts w:ascii="PMingLiU" w:eastAsia="PMingLiU" w:hAnsi="PMingLiU" w:hint="eastAsia"/>
                <w:sz w:val="21"/>
                <w:szCs w:val="21"/>
              </w:rPr>
              <w:t>FAX</w:t>
            </w:r>
          </w:p>
        </w:tc>
        <w:tc>
          <w:tcPr>
            <w:tcW w:w="3401" w:type="dxa"/>
            <w:tcBorders>
              <w:bottom w:val="nil"/>
              <w:right w:val="single" w:sz="4" w:space="0" w:color="auto"/>
            </w:tcBorders>
            <w:vAlign w:val="center"/>
          </w:tcPr>
          <w:p w:rsidR="002A4DF6" w:rsidRPr="00BD4227" w:rsidRDefault="002A4DF6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</w:p>
        </w:tc>
      </w:tr>
      <w:tr w:rsidR="002A4DF6" w:rsidRPr="00BD4227" w:rsidTr="00C26D86">
        <w:trPr>
          <w:trHeight w:val="567"/>
        </w:trPr>
        <w:tc>
          <w:tcPr>
            <w:tcW w:w="1809" w:type="dxa"/>
            <w:vAlign w:val="center"/>
          </w:tcPr>
          <w:p w:rsidR="002A4DF6" w:rsidRPr="00BD4227" w:rsidRDefault="002A4DF6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BD4227">
              <w:rPr>
                <w:rFonts w:ascii="PMingLiU" w:eastAsia="PMingLiU" w:hAnsi="PMingLiU" w:hint="eastAsia"/>
                <w:sz w:val="21"/>
                <w:szCs w:val="21"/>
              </w:rPr>
              <w:t>e-mail</w:t>
            </w:r>
          </w:p>
        </w:tc>
        <w:tc>
          <w:tcPr>
            <w:tcW w:w="3251" w:type="dxa"/>
            <w:tcBorders>
              <w:right w:val="single" w:sz="4" w:space="0" w:color="auto"/>
            </w:tcBorders>
            <w:vAlign w:val="center"/>
          </w:tcPr>
          <w:p w:rsidR="002A4DF6" w:rsidRPr="00BD4227" w:rsidRDefault="002A4DF6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</w:p>
        </w:tc>
        <w:tc>
          <w:tcPr>
            <w:tcW w:w="719" w:type="dxa"/>
            <w:tcBorders>
              <w:left w:val="single" w:sz="4" w:space="0" w:color="auto"/>
            </w:tcBorders>
            <w:vAlign w:val="center"/>
          </w:tcPr>
          <w:p w:rsidR="002A4DF6" w:rsidRPr="00BD4227" w:rsidRDefault="002A4DF6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  <w:r w:rsidRPr="00BD4227">
              <w:rPr>
                <w:rFonts w:ascii="PMingLiU" w:eastAsia="PMingLiU" w:hAnsi="PMingLiU" w:hint="eastAsia"/>
                <w:sz w:val="21"/>
                <w:szCs w:val="21"/>
              </w:rPr>
              <w:t>業種</w:t>
            </w:r>
          </w:p>
        </w:tc>
        <w:tc>
          <w:tcPr>
            <w:tcW w:w="34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A4DF6" w:rsidRPr="00BD4227" w:rsidRDefault="002A4DF6" w:rsidP="00C26D86">
            <w:pPr>
              <w:jc w:val="center"/>
              <w:rPr>
                <w:rFonts w:ascii="PMingLiU" w:eastAsia="PMingLiU" w:hAnsi="PMingLiU"/>
                <w:sz w:val="21"/>
                <w:szCs w:val="21"/>
              </w:rPr>
            </w:pPr>
          </w:p>
        </w:tc>
      </w:tr>
    </w:tbl>
    <w:p w:rsidR="00DA7502" w:rsidRPr="00BD4227" w:rsidRDefault="00DA7502" w:rsidP="00C26D86">
      <w:pPr>
        <w:rPr>
          <w:rFonts w:ascii="PMingLiU" w:eastAsia="PMingLiU" w:hAnsi="PMingLiU"/>
          <w:sz w:val="21"/>
          <w:szCs w:val="21"/>
        </w:rPr>
      </w:pPr>
    </w:p>
    <w:p w:rsidR="00FF4B51" w:rsidRPr="00BD4227" w:rsidRDefault="00FF4B51" w:rsidP="00C26D86">
      <w:pPr>
        <w:rPr>
          <w:rFonts w:ascii="PMingLiU" w:eastAsia="PMingLiU" w:hAnsi="PMingLiU"/>
          <w:sz w:val="21"/>
          <w:szCs w:val="21"/>
          <w:lang w:eastAsia="zh-TW"/>
        </w:rPr>
      </w:pPr>
    </w:p>
    <w:sectPr w:rsidR="00FF4B51" w:rsidRPr="00BD4227" w:rsidSect="00396A90">
      <w:type w:val="continuous"/>
      <w:pgSz w:w="11906" w:h="16838" w:code="9"/>
      <w:pgMar w:top="851" w:right="1418" w:bottom="851" w:left="1418" w:header="567" w:footer="284" w:gutter="0"/>
      <w:cols w:space="425"/>
      <w:docGrid w:type="linesAndChars" w:linePitch="336" w:charSpace="-38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39EE" w:rsidRDefault="00CB39EE" w:rsidP="00965869">
      <w:r>
        <w:separator/>
      </w:r>
    </w:p>
  </w:endnote>
  <w:endnote w:type="continuationSeparator" w:id="0">
    <w:p w:rsidR="00CB39EE" w:rsidRDefault="00CB39EE" w:rsidP="009658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B8" w:rsidRPr="008804A4" w:rsidRDefault="005B0EB8" w:rsidP="008804A4">
    <w:pPr>
      <w:pStyle w:val="a5"/>
      <w:pBdr>
        <w:top w:val="thinThickSmallGap" w:sz="24" w:space="1" w:color="622423"/>
      </w:pBdr>
      <w:tabs>
        <w:tab w:val="clear" w:pos="4252"/>
        <w:tab w:val="clear" w:pos="8504"/>
        <w:tab w:val="right" w:pos="9070"/>
      </w:tabs>
      <w:jc w:val="left"/>
      <w:rPr>
        <w:rFonts w:ascii="HG丸ｺﾞｼｯｸM-PRO" w:eastAsia="HG丸ｺﾞｼｯｸM-PRO" w:hAnsi="HG丸ｺﾞｼｯｸM-PRO"/>
        <w:sz w:val="16"/>
        <w:szCs w:val="16"/>
        <w:lang w:eastAsia="zh-TW"/>
      </w:rPr>
    </w:pPr>
    <w:r w:rsidRPr="008804A4">
      <w:rPr>
        <w:rFonts w:ascii="HG丸ｺﾞｼｯｸM-PRO" w:eastAsia="HG丸ｺﾞｼｯｸM-PRO" w:hAnsi="HG丸ｺﾞｼｯｸM-PRO" w:hint="eastAsia"/>
        <w:sz w:val="16"/>
        <w:szCs w:val="16"/>
        <w:lang w:val="ja-JP" w:eastAsia="zh-TW"/>
      </w:rPr>
      <w:t xml:space="preserve">　　　　　　　　　　　　　　　　　</w:t>
    </w:r>
    <w:proofErr w:type="gramStart"/>
    <w:r w:rsidRPr="008804A4">
      <w:rPr>
        <w:rFonts w:ascii="HG丸ｺﾞｼｯｸM-PRO" w:eastAsia="HG丸ｺﾞｼｯｸM-PRO" w:hAnsi="HG丸ｺﾞｼｯｸM-PRO" w:hint="eastAsia"/>
        <w:sz w:val="16"/>
        <w:szCs w:val="16"/>
        <w:lang w:val="ja-JP" w:eastAsia="zh-TW"/>
      </w:rPr>
      <w:t>公財</w:t>
    </w:r>
    <w:proofErr w:type="gramEnd"/>
    <w:r w:rsidRPr="008804A4">
      <w:rPr>
        <w:rFonts w:ascii="HG丸ｺﾞｼｯｸM-PRO" w:eastAsia="HG丸ｺﾞｼｯｸM-PRO" w:hAnsi="HG丸ｺﾞｼｯｸM-PRO" w:hint="eastAsia"/>
        <w:sz w:val="16"/>
        <w:szCs w:val="16"/>
        <w:lang w:val="ja-JP" w:eastAsia="zh-TW"/>
      </w:rPr>
      <w:t>)</w:t>
    </w:r>
    <w:r w:rsidR="00396A90" w:rsidRPr="008804A4">
      <w:rPr>
        <w:rFonts w:ascii="HG丸ｺﾞｼｯｸM-PRO" w:eastAsia="HG丸ｺﾞｼｯｸM-PRO" w:hAnsi="HG丸ｺﾞｼｯｸM-PRO" w:hint="eastAsia"/>
        <w:sz w:val="16"/>
        <w:szCs w:val="16"/>
        <w:lang w:val="ja-JP" w:eastAsia="zh-TW"/>
      </w:rPr>
      <w:t>日本</w:t>
    </w:r>
    <w:r w:rsidR="008804A4" w:rsidRPr="008804A4">
      <w:rPr>
        <w:rFonts w:ascii="HG丸ｺﾞｼｯｸM-PRO" w:eastAsia="HG丸ｺﾞｼｯｸM-PRO" w:hAnsi="HG丸ｺﾞｼｯｸM-PRO" w:hint="eastAsia"/>
        <w:sz w:val="16"/>
        <w:szCs w:val="16"/>
        <w:lang w:val="ja-JP" w:eastAsia="zh-TW"/>
      </w:rPr>
      <w:t>台灣</w:t>
    </w:r>
    <w:r w:rsidRPr="008804A4">
      <w:rPr>
        <w:rFonts w:ascii="HG丸ｺﾞｼｯｸM-PRO" w:eastAsia="HG丸ｺﾞｼｯｸM-PRO" w:hAnsi="HG丸ｺﾞｼｯｸM-PRO" w:hint="eastAsia"/>
        <w:sz w:val="16"/>
        <w:szCs w:val="16"/>
        <w:lang w:val="ja-JP" w:eastAsia="zh-TW"/>
      </w:rPr>
      <w:t>交流</w:t>
    </w:r>
    <w:r w:rsidR="008804A4" w:rsidRPr="008804A4">
      <w:rPr>
        <w:rFonts w:ascii="HG丸ｺﾞｼｯｸM-PRO" w:eastAsia="HG丸ｺﾞｼｯｸM-PRO" w:hAnsi="HG丸ｺﾞｼｯｸM-PRO" w:hint="eastAsia"/>
        <w:sz w:val="16"/>
        <w:szCs w:val="16"/>
        <w:lang w:val="ja-JP" w:eastAsia="zh-TW"/>
      </w:rPr>
      <w:t>協會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39EE" w:rsidRDefault="00CB39EE" w:rsidP="00965869">
      <w:r>
        <w:separator/>
      </w:r>
    </w:p>
  </w:footnote>
  <w:footnote w:type="continuationSeparator" w:id="0">
    <w:p w:rsidR="00CB39EE" w:rsidRDefault="00CB39EE" w:rsidP="0096586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0EB8" w:rsidRPr="006D3625" w:rsidRDefault="005B0EB8" w:rsidP="00476174">
    <w:pPr>
      <w:pStyle w:val="a3"/>
      <w:ind w:right="-1"/>
      <w:jc w:val="right"/>
      <w:rPr>
        <w:bdr w:val="single" w:sz="4" w:space="0" w:color="auto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5A3"/>
    <w:multiLevelType w:val="hybridMultilevel"/>
    <w:tmpl w:val="02B4F50A"/>
    <w:lvl w:ilvl="0" w:tplc="A3625E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43D46154"/>
    <w:multiLevelType w:val="hybridMultilevel"/>
    <w:tmpl w:val="814248BE"/>
    <w:lvl w:ilvl="0" w:tplc="45F8C4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Formatting/>
  <w:defaultTabStop w:val="840"/>
  <w:drawingGridHorizontalSpacing w:val="112"/>
  <w:drawingGridVerticalSpacing w:val="168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5869"/>
    <w:rsid w:val="000023CF"/>
    <w:rsid w:val="000100D5"/>
    <w:rsid w:val="00010ECB"/>
    <w:rsid w:val="00020790"/>
    <w:rsid w:val="00042BBC"/>
    <w:rsid w:val="000476A9"/>
    <w:rsid w:val="000574A7"/>
    <w:rsid w:val="00065455"/>
    <w:rsid w:val="000A0315"/>
    <w:rsid w:val="000A2070"/>
    <w:rsid w:val="000A47FB"/>
    <w:rsid w:val="000A7BB9"/>
    <w:rsid w:val="000B7555"/>
    <w:rsid w:val="000C2E87"/>
    <w:rsid w:val="000C7804"/>
    <w:rsid w:val="000D4326"/>
    <w:rsid w:val="000D483B"/>
    <w:rsid w:val="000E7BA3"/>
    <w:rsid w:val="000F1D7C"/>
    <w:rsid w:val="000F5DBA"/>
    <w:rsid w:val="001058CF"/>
    <w:rsid w:val="001073DD"/>
    <w:rsid w:val="001100BF"/>
    <w:rsid w:val="001122DB"/>
    <w:rsid w:val="0011704D"/>
    <w:rsid w:val="001170F0"/>
    <w:rsid w:val="00121482"/>
    <w:rsid w:val="00130972"/>
    <w:rsid w:val="001442F2"/>
    <w:rsid w:val="00156638"/>
    <w:rsid w:val="001603A8"/>
    <w:rsid w:val="0016379B"/>
    <w:rsid w:val="00166610"/>
    <w:rsid w:val="001667B3"/>
    <w:rsid w:val="00172C40"/>
    <w:rsid w:val="00175E82"/>
    <w:rsid w:val="00180C6F"/>
    <w:rsid w:val="001870FC"/>
    <w:rsid w:val="0019313C"/>
    <w:rsid w:val="00197F17"/>
    <w:rsid w:val="001A47E6"/>
    <w:rsid w:val="001A5906"/>
    <w:rsid w:val="001A7C22"/>
    <w:rsid w:val="001B135F"/>
    <w:rsid w:val="001C27E0"/>
    <w:rsid w:val="001D0156"/>
    <w:rsid w:val="001E26F2"/>
    <w:rsid w:val="001F20B7"/>
    <w:rsid w:val="002012BF"/>
    <w:rsid w:val="00201F86"/>
    <w:rsid w:val="00204D1B"/>
    <w:rsid w:val="00206A2E"/>
    <w:rsid w:val="0020738D"/>
    <w:rsid w:val="002305EB"/>
    <w:rsid w:val="0023354F"/>
    <w:rsid w:val="00234242"/>
    <w:rsid w:val="0023667A"/>
    <w:rsid w:val="002421CA"/>
    <w:rsid w:val="00245A7B"/>
    <w:rsid w:val="002527F6"/>
    <w:rsid w:val="00254AB4"/>
    <w:rsid w:val="0026031D"/>
    <w:rsid w:val="00264AE0"/>
    <w:rsid w:val="00265115"/>
    <w:rsid w:val="00266B4B"/>
    <w:rsid w:val="00267415"/>
    <w:rsid w:val="00267BD6"/>
    <w:rsid w:val="00274F97"/>
    <w:rsid w:val="00287958"/>
    <w:rsid w:val="002971DF"/>
    <w:rsid w:val="002A4DF6"/>
    <w:rsid w:val="002B36D8"/>
    <w:rsid w:val="002B534F"/>
    <w:rsid w:val="002C1832"/>
    <w:rsid w:val="002C3C08"/>
    <w:rsid w:val="002C4866"/>
    <w:rsid w:val="002C59AB"/>
    <w:rsid w:val="002D3FA4"/>
    <w:rsid w:val="002D409D"/>
    <w:rsid w:val="002D59DC"/>
    <w:rsid w:val="002F29EB"/>
    <w:rsid w:val="002F5A76"/>
    <w:rsid w:val="002F7D47"/>
    <w:rsid w:val="00300BA3"/>
    <w:rsid w:val="00310ACD"/>
    <w:rsid w:val="003117E6"/>
    <w:rsid w:val="00313DBD"/>
    <w:rsid w:val="00313FB7"/>
    <w:rsid w:val="00314ED1"/>
    <w:rsid w:val="00323FCB"/>
    <w:rsid w:val="003301C1"/>
    <w:rsid w:val="00342ABB"/>
    <w:rsid w:val="00346294"/>
    <w:rsid w:val="00353882"/>
    <w:rsid w:val="00362FCE"/>
    <w:rsid w:val="003724FF"/>
    <w:rsid w:val="00382640"/>
    <w:rsid w:val="00394130"/>
    <w:rsid w:val="00396A90"/>
    <w:rsid w:val="003A07F5"/>
    <w:rsid w:val="003A51AF"/>
    <w:rsid w:val="003A7E2A"/>
    <w:rsid w:val="003B0CBD"/>
    <w:rsid w:val="003B0F79"/>
    <w:rsid w:val="003B3578"/>
    <w:rsid w:val="003B3C0E"/>
    <w:rsid w:val="003C2ADC"/>
    <w:rsid w:val="003C74A2"/>
    <w:rsid w:val="003F4587"/>
    <w:rsid w:val="00446610"/>
    <w:rsid w:val="00447897"/>
    <w:rsid w:val="00460731"/>
    <w:rsid w:val="004731C4"/>
    <w:rsid w:val="004745B4"/>
    <w:rsid w:val="00476174"/>
    <w:rsid w:val="004A4EE1"/>
    <w:rsid w:val="004A5D8C"/>
    <w:rsid w:val="004D532B"/>
    <w:rsid w:val="004D62E9"/>
    <w:rsid w:val="004E6556"/>
    <w:rsid w:val="004F1EDF"/>
    <w:rsid w:val="004F3296"/>
    <w:rsid w:val="004F526D"/>
    <w:rsid w:val="0050478A"/>
    <w:rsid w:val="00513C7C"/>
    <w:rsid w:val="00530CC6"/>
    <w:rsid w:val="00533E71"/>
    <w:rsid w:val="00534864"/>
    <w:rsid w:val="005431A5"/>
    <w:rsid w:val="00543DA5"/>
    <w:rsid w:val="00544D46"/>
    <w:rsid w:val="0054636A"/>
    <w:rsid w:val="00547E3B"/>
    <w:rsid w:val="00553512"/>
    <w:rsid w:val="00555D0D"/>
    <w:rsid w:val="005631BC"/>
    <w:rsid w:val="005764D0"/>
    <w:rsid w:val="00581924"/>
    <w:rsid w:val="0059210D"/>
    <w:rsid w:val="005B0EB8"/>
    <w:rsid w:val="005B731F"/>
    <w:rsid w:val="005D1CDE"/>
    <w:rsid w:val="005D1D3B"/>
    <w:rsid w:val="005E7EB6"/>
    <w:rsid w:val="005F06E1"/>
    <w:rsid w:val="005F22C2"/>
    <w:rsid w:val="005F232E"/>
    <w:rsid w:val="005F2CE6"/>
    <w:rsid w:val="005F4199"/>
    <w:rsid w:val="005F41A6"/>
    <w:rsid w:val="005F618B"/>
    <w:rsid w:val="00601E38"/>
    <w:rsid w:val="00607495"/>
    <w:rsid w:val="00613FD7"/>
    <w:rsid w:val="00623101"/>
    <w:rsid w:val="00644D1D"/>
    <w:rsid w:val="0065174D"/>
    <w:rsid w:val="006612B7"/>
    <w:rsid w:val="00666388"/>
    <w:rsid w:val="00666E3B"/>
    <w:rsid w:val="0067175E"/>
    <w:rsid w:val="00676742"/>
    <w:rsid w:val="00681454"/>
    <w:rsid w:val="0068668B"/>
    <w:rsid w:val="0068754B"/>
    <w:rsid w:val="006937C2"/>
    <w:rsid w:val="006962B0"/>
    <w:rsid w:val="006C1714"/>
    <w:rsid w:val="006D3625"/>
    <w:rsid w:val="006D4CD3"/>
    <w:rsid w:val="006D792A"/>
    <w:rsid w:val="006F4797"/>
    <w:rsid w:val="00726679"/>
    <w:rsid w:val="00730E7E"/>
    <w:rsid w:val="00732D0E"/>
    <w:rsid w:val="007433F3"/>
    <w:rsid w:val="00744685"/>
    <w:rsid w:val="00750B03"/>
    <w:rsid w:val="007648BE"/>
    <w:rsid w:val="00771C8D"/>
    <w:rsid w:val="00784AF2"/>
    <w:rsid w:val="00792959"/>
    <w:rsid w:val="00795992"/>
    <w:rsid w:val="007A6955"/>
    <w:rsid w:val="007A7862"/>
    <w:rsid w:val="007C593C"/>
    <w:rsid w:val="007C7474"/>
    <w:rsid w:val="007C7E35"/>
    <w:rsid w:val="007E088B"/>
    <w:rsid w:val="007E1692"/>
    <w:rsid w:val="007F0CF2"/>
    <w:rsid w:val="007F56E3"/>
    <w:rsid w:val="00813D4D"/>
    <w:rsid w:val="0081767F"/>
    <w:rsid w:val="008202AD"/>
    <w:rsid w:val="00820892"/>
    <w:rsid w:val="0082767B"/>
    <w:rsid w:val="00835DBA"/>
    <w:rsid w:val="008361F7"/>
    <w:rsid w:val="00837315"/>
    <w:rsid w:val="00841015"/>
    <w:rsid w:val="00855D76"/>
    <w:rsid w:val="008628E6"/>
    <w:rsid w:val="0087594E"/>
    <w:rsid w:val="008804A4"/>
    <w:rsid w:val="008924EA"/>
    <w:rsid w:val="008A1660"/>
    <w:rsid w:val="008A4404"/>
    <w:rsid w:val="008A4A9E"/>
    <w:rsid w:val="008B1F4D"/>
    <w:rsid w:val="008B4A78"/>
    <w:rsid w:val="008C3715"/>
    <w:rsid w:val="008D0042"/>
    <w:rsid w:val="008E6812"/>
    <w:rsid w:val="009013DF"/>
    <w:rsid w:val="00902944"/>
    <w:rsid w:val="009036DD"/>
    <w:rsid w:val="00904360"/>
    <w:rsid w:val="00906EF3"/>
    <w:rsid w:val="0091093F"/>
    <w:rsid w:val="00912B93"/>
    <w:rsid w:val="00912EB5"/>
    <w:rsid w:val="0091363C"/>
    <w:rsid w:val="009150DB"/>
    <w:rsid w:val="00916004"/>
    <w:rsid w:val="009210D3"/>
    <w:rsid w:val="009213AE"/>
    <w:rsid w:val="00922A19"/>
    <w:rsid w:val="00931A53"/>
    <w:rsid w:val="009431D2"/>
    <w:rsid w:val="00946520"/>
    <w:rsid w:val="009465B3"/>
    <w:rsid w:val="00962301"/>
    <w:rsid w:val="00965869"/>
    <w:rsid w:val="00981508"/>
    <w:rsid w:val="00997869"/>
    <w:rsid w:val="009A6A37"/>
    <w:rsid w:val="009B3F78"/>
    <w:rsid w:val="009C08FD"/>
    <w:rsid w:val="009D1CB7"/>
    <w:rsid w:val="009E5635"/>
    <w:rsid w:val="009F4B8F"/>
    <w:rsid w:val="009F7316"/>
    <w:rsid w:val="009F7E15"/>
    <w:rsid w:val="00A025A8"/>
    <w:rsid w:val="00A20AF6"/>
    <w:rsid w:val="00A3076B"/>
    <w:rsid w:val="00A309B4"/>
    <w:rsid w:val="00A3352D"/>
    <w:rsid w:val="00A4266A"/>
    <w:rsid w:val="00A51063"/>
    <w:rsid w:val="00A615D7"/>
    <w:rsid w:val="00A6561F"/>
    <w:rsid w:val="00A72EBB"/>
    <w:rsid w:val="00A777BE"/>
    <w:rsid w:val="00A80DF0"/>
    <w:rsid w:val="00A8480C"/>
    <w:rsid w:val="00AA3533"/>
    <w:rsid w:val="00AA4638"/>
    <w:rsid w:val="00AA6AC8"/>
    <w:rsid w:val="00AB07AD"/>
    <w:rsid w:val="00AB68BB"/>
    <w:rsid w:val="00AC7FE3"/>
    <w:rsid w:val="00AD3BB0"/>
    <w:rsid w:val="00AE43F7"/>
    <w:rsid w:val="00AE6E50"/>
    <w:rsid w:val="00AF00ED"/>
    <w:rsid w:val="00B03538"/>
    <w:rsid w:val="00B0581C"/>
    <w:rsid w:val="00B074C1"/>
    <w:rsid w:val="00B32278"/>
    <w:rsid w:val="00B33644"/>
    <w:rsid w:val="00B41678"/>
    <w:rsid w:val="00B6046D"/>
    <w:rsid w:val="00B8041C"/>
    <w:rsid w:val="00B84459"/>
    <w:rsid w:val="00B90A29"/>
    <w:rsid w:val="00BA02D7"/>
    <w:rsid w:val="00BA2973"/>
    <w:rsid w:val="00BB6E9A"/>
    <w:rsid w:val="00BC25AC"/>
    <w:rsid w:val="00BC6649"/>
    <w:rsid w:val="00BC7F0C"/>
    <w:rsid w:val="00BD4227"/>
    <w:rsid w:val="00BE3D11"/>
    <w:rsid w:val="00BE549A"/>
    <w:rsid w:val="00BF2951"/>
    <w:rsid w:val="00C03741"/>
    <w:rsid w:val="00C04636"/>
    <w:rsid w:val="00C07CBD"/>
    <w:rsid w:val="00C137FE"/>
    <w:rsid w:val="00C158E0"/>
    <w:rsid w:val="00C177B7"/>
    <w:rsid w:val="00C23A21"/>
    <w:rsid w:val="00C24FFC"/>
    <w:rsid w:val="00C26D86"/>
    <w:rsid w:val="00C272D4"/>
    <w:rsid w:val="00C32525"/>
    <w:rsid w:val="00C45149"/>
    <w:rsid w:val="00C47717"/>
    <w:rsid w:val="00C47B0C"/>
    <w:rsid w:val="00C60B5D"/>
    <w:rsid w:val="00C61FD7"/>
    <w:rsid w:val="00C64CD4"/>
    <w:rsid w:val="00C653BD"/>
    <w:rsid w:val="00C74ACF"/>
    <w:rsid w:val="00C74E2C"/>
    <w:rsid w:val="00C91451"/>
    <w:rsid w:val="00C9496C"/>
    <w:rsid w:val="00C97A8F"/>
    <w:rsid w:val="00CB39EE"/>
    <w:rsid w:val="00CB4148"/>
    <w:rsid w:val="00CC0658"/>
    <w:rsid w:val="00CC13E0"/>
    <w:rsid w:val="00CC2F22"/>
    <w:rsid w:val="00CE2943"/>
    <w:rsid w:val="00CE7536"/>
    <w:rsid w:val="00CF3A82"/>
    <w:rsid w:val="00CF58CB"/>
    <w:rsid w:val="00D063A7"/>
    <w:rsid w:val="00D233E3"/>
    <w:rsid w:val="00D235F9"/>
    <w:rsid w:val="00D44CC4"/>
    <w:rsid w:val="00D517BA"/>
    <w:rsid w:val="00D60B08"/>
    <w:rsid w:val="00D73244"/>
    <w:rsid w:val="00D7466A"/>
    <w:rsid w:val="00D8383F"/>
    <w:rsid w:val="00D853E7"/>
    <w:rsid w:val="00D85DAD"/>
    <w:rsid w:val="00DA42C4"/>
    <w:rsid w:val="00DA7502"/>
    <w:rsid w:val="00DC11B0"/>
    <w:rsid w:val="00DD123B"/>
    <w:rsid w:val="00DD7960"/>
    <w:rsid w:val="00DD79AE"/>
    <w:rsid w:val="00DE025D"/>
    <w:rsid w:val="00DE1E93"/>
    <w:rsid w:val="00DE61E4"/>
    <w:rsid w:val="00DF5330"/>
    <w:rsid w:val="00E0369D"/>
    <w:rsid w:val="00E06AA4"/>
    <w:rsid w:val="00E072FD"/>
    <w:rsid w:val="00E12E35"/>
    <w:rsid w:val="00E14CCF"/>
    <w:rsid w:val="00E157D1"/>
    <w:rsid w:val="00E216AE"/>
    <w:rsid w:val="00E228E1"/>
    <w:rsid w:val="00E2656B"/>
    <w:rsid w:val="00E37457"/>
    <w:rsid w:val="00E424FB"/>
    <w:rsid w:val="00E43626"/>
    <w:rsid w:val="00E510EF"/>
    <w:rsid w:val="00E52D25"/>
    <w:rsid w:val="00E54A46"/>
    <w:rsid w:val="00E623CA"/>
    <w:rsid w:val="00E7050A"/>
    <w:rsid w:val="00E903CA"/>
    <w:rsid w:val="00EA0127"/>
    <w:rsid w:val="00EA2578"/>
    <w:rsid w:val="00EA5FD3"/>
    <w:rsid w:val="00EB3FD0"/>
    <w:rsid w:val="00ED236A"/>
    <w:rsid w:val="00EE5FCE"/>
    <w:rsid w:val="00EE6083"/>
    <w:rsid w:val="00EF29F0"/>
    <w:rsid w:val="00EF57C4"/>
    <w:rsid w:val="00EF5EA7"/>
    <w:rsid w:val="00EF6B7F"/>
    <w:rsid w:val="00F00442"/>
    <w:rsid w:val="00F06B48"/>
    <w:rsid w:val="00F105A9"/>
    <w:rsid w:val="00F11506"/>
    <w:rsid w:val="00F23854"/>
    <w:rsid w:val="00F26ACC"/>
    <w:rsid w:val="00F270F5"/>
    <w:rsid w:val="00F5269B"/>
    <w:rsid w:val="00F56EF9"/>
    <w:rsid w:val="00F60AB4"/>
    <w:rsid w:val="00F65210"/>
    <w:rsid w:val="00F65A37"/>
    <w:rsid w:val="00F65FD8"/>
    <w:rsid w:val="00F736FB"/>
    <w:rsid w:val="00F84A75"/>
    <w:rsid w:val="00F8731D"/>
    <w:rsid w:val="00F965B8"/>
    <w:rsid w:val="00FB1B72"/>
    <w:rsid w:val="00FB3E28"/>
    <w:rsid w:val="00FB6521"/>
    <w:rsid w:val="00FC7B4C"/>
    <w:rsid w:val="00FD2458"/>
    <w:rsid w:val="00FD3AAF"/>
    <w:rsid w:val="00FD4363"/>
    <w:rsid w:val="00FE235F"/>
    <w:rsid w:val="00FE2391"/>
    <w:rsid w:val="00FF4B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869"/>
  </w:style>
  <w:style w:type="paragraph" w:styleId="a5">
    <w:name w:val="footer"/>
    <w:basedOn w:val="a"/>
    <w:link w:val="a6"/>
    <w:uiPriority w:val="99"/>
    <w:unhideWhenUsed/>
    <w:rsid w:val="00965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869"/>
  </w:style>
  <w:style w:type="paragraph" w:styleId="a7">
    <w:name w:val="Closing"/>
    <w:basedOn w:val="a"/>
    <w:link w:val="a8"/>
    <w:uiPriority w:val="99"/>
    <w:unhideWhenUsed/>
    <w:rsid w:val="00965869"/>
    <w:pPr>
      <w:jc w:val="right"/>
    </w:pPr>
    <w:rPr>
      <w:rFonts w:ascii="ＭＳ 明朝" w:hAnsi="ＭＳ 明朝"/>
      <w:kern w:val="0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965869"/>
    <w:rPr>
      <w:rFonts w:ascii="ＭＳ 明朝" w:hAnsi="ＭＳ 明朝"/>
      <w:sz w:val="24"/>
      <w:szCs w:val="24"/>
    </w:rPr>
  </w:style>
  <w:style w:type="paragraph" w:styleId="a9">
    <w:name w:val="No Spacing"/>
    <w:basedOn w:val="a"/>
    <w:uiPriority w:val="1"/>
    <w:qFormat/>
    <w:rsid w:val="000D4326"/>
    <w:pPr>
      <w:widowControl/>
      <w:jc w:val="left"/>
    </w:pPr>
    <w:rPr>
      <w:kern w:val="0"/>
      <w:sz w:val="22"/>
      <w:lang w:eastAsia="en-US" w:bidi="en-US"/>
    </w:rPr>
  </w:style>
  <w:style w:type="paragraph" w:styleId="aa">
    <w:name w:val="Note Heading"/>
    <w:basedOn w:val="a"/>
    <w:next w:val="a"/>
    <w:link w:val="ab"/>
    <w:uiPriority w:val="99"/>
    <w:unhideWhenUsed/>
    <w:rsid w:val="00A20AF6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A20AF6"/>
    <w:rPr>
      <w:rFonts w:ascii="ＭＳ 明朝" w:hAnsi="ＭＳ 明朝"/>
      <w:szCs w:val="21"/>
    </w:rPr>
  </w:style>
  <w:style w:type="paragraph" w:styleId="ac">
    <w:name w:val="List Paragraph"/>
    <w:basedOn w:val="a"/>
    <w:uiPriority w:val="34"/>
    <w:qFormat/>
    <w:rsid w:val="0026741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674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267415"/>
    <w:rPr>
      <w:rFonts w:ascii="Arial" w:eastAsia="ＭＳ ゴシック" w:hAnsi="Arial" w:cs="Times New Roman"/>
      <w:sz w:val="18"/>
      <w:szCs w:val="18"/>
    </w:rPr>
  </w:style>
  <w:style w:type="character" w:customStyle="1" w:styleId="pp-headline-item">
    <w:name w:val="pp-headline-item"/>
    <w:basedOn w:val="a0"/>
    <w:rsid w:val="00267BD6"/>
  </w:style>
  <w:style w:type="character" w:customStyle="1" w:styleId="telephone">
    <w:name w:val="telephone"/>
    <w:basedOn w:val="a0"/>
    <w:rsid w:val="00267BD6"/>
  </w:style>
  <w:style w:type="paragraph" w:styleId="af">
    <w:name w:val="Plain Text"/>
    <w:basedOn w:val="a"/>
    <w:link w:val="af0"/>
    <w:uiPriority w:val="99"/>
    <w:unhideWhenUsed/>
    <w:rsid w:val="00267BD6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267BD6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uiPriority w:val="99"/>
    <w:unhideWhenUsed/>
    <w:rsid w:val="00666E3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E705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7050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705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050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7050A"/>
    <w:rPr>
      <w:b/>
      <w:bCs/>
      <w:kern w:val="2"/>
      <w:sz w:val="24"/>
      <w:szCs w:val="22"/>
    </w:rPr>
  </w:style>
  <w:style w:type="paragraph" w:styleId="af7">
    <w:name w:val="Revision"/>
    <w:hidden/>
    <w:uiPriority w:val="99"/>
    <w:semiHidden/>
    <w:rsid w:val="0091363C"/>
    <w:rPr>
      <w:kern w:val="2"/>
      <w:sz w:val="24"/>
      <w:szCs w:val="22"/>
    </w:rPr>
  </w:style>
  <w:style w:type="character" w:styleId="af8">
    <w:name w:val="FollowedHyperlink"/>
    <w:basedOn w:val="a0"/>
    <w:uiPriority w:val="99"/>
    <w:semiHidden/>
    <w:unhideWhenUsed/>
    <w:rsid w:val="008D0042"/>
    <w:rPr>
      <w:color w:val="800080" w:themeColor="followed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FE235F"/>
  </w:style>
  <w:style w:type="character" w:customStyle="1" w:styleId="afa">
    <w:name w:val="日付 (文字)"/>
    <w:basedOn w:val="a0"/>
    <w:link w:val="af9"/>
    <w:uiPriority w:val="99"/>
    <w:semiHidden/>
    <w:rsid w:val="00FE235F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6EF3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65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65869"/>
  </w:style>
  <w:style w:type="paragraph" w:styleId="a5">
    <w:name w:val="footer"/>
    <w:basedOn w:val="a"/>
    <w:link w:val="a6"/>
    <w:uiPriority w:val="99"/>
    <w:unhideWhenUsed/>
    <w:rsid w:val="00965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65869"/>
  </w:style>
  <w:style w:type="paragraph" w:styleId="a7">
    <w:name w:val="Closing"/>
    <w:basedOn w:val="a"/>
    <w:link w:val="a8"/>
    <w:uiPriority w:val="99"/>
    <w:unhideWhenUsed/>
    <w:rsid w:val="00965869"/>
    <w:pPr>
      <w:jc w:val="right"/>
    </w:pPr>
    <w:rPr>
      <w:rFonts w:ascii="ＭＳ 明朝" w:hAnsi="ＭＳ 明朝"/>
      <w:kern w:val="0"/>
      <w:szCs w:val="24"/>
      <w:lang w:val="x-none" w:eastAsia="x-none"/>
    </w:rPr>
  </w:style>
  <w:style w:type="character" w:customStyle="1" w:styleId="a8">
    <w:name w:val="結語 (文字)"/>
    <w:link w:val="a7"/>
    <w:uiPriority w:val="99"/>
    <w:rsid w:val="00965869"/>
    <w:rPr>
      <w:rFonts w:ascii="ＭＳ 明朝" w:hAnsi="ＭＳ 明朝"/>
      <w:sz w:val="24"/>
      <w:szCs w:val="24"/>
    </w:rPr>
  </w:style>
  <w:style w:type="paragraph" w:styleId="a9">
    <w:name w:val="No Spacing"/>
    <w:basedOn w:val="a"/>
    <w:uiPriority w:val="1"/>
    <w:qFormat/>
    <w:rsid w:val="000D4326"/>
    <w:pPr>
      <w:widowControl/>
      <w:jc w:val="left"/>
    </w:pPr>
    <w:rPr>
      <w:kern w:val="0"/>
      <w:sz w:val="22"/>
      <w:lang w:eastAsia="en-US" w:bidi="en-US"/>
    </w:rPr>
  </w:style>
  <w:style w:type="paragraph" w:styleId="aa">
    <w:name w:val="Note Heading"/>
    <w:basedOn w:val="a"/>
    <w:next w:val="a"/>
    <w:link w:val="ab"/>
    <w:uiPriority w:val="99"/>
    <w:unhideWhenUsed/>
    <w:rsid w:val="00A20AF6"/>
    <w:pPr>
      <w:jc w:val="center"/>
    </w:pPr>
    <w:rPr>
      <w:rFonts w:ascii="ＭＳ 明朝" w:hAnsi="ＭＳ 明朝"/>
      <w:kern w:val="0"/>
      <w:sz w:val="20"/>
      <w:szCs w:val="21"/>
      <w:lang w:val="x-none" w:eastAsia="x-none"/>
    </w:rPr>
  </w:style>
  <w:style w:type="character" w:customStyle="1" w:styleId="ab">
    <w:name w:val="記 (文字)"/>
    <w:link w:val="aa"/>
    <w:uiPriority w:val="99"/>
    <w:rsid w:val="00A20AF6"/>
    <w:rPr>
      <w:rFonts w:ascii="ＭＳ 明朝" w:hAnsi="ＭＳ 明朝"/>
      <w:szCs w:val="21"/>
    </w:rPr>
  </w:style>
  <w:style w:type="paragraph" w:styleId="ac">
    <w:name w:val="List Paragraph"/>
    <w:basedOn w:val="a"/>
    <w:uiPriority w:val="34"/>
    <w:qFormat/>
    <w:rsid w:val="00267415"/>
    <w:pPr>
      <w:ind w:leftChars="400" w:left="840"/>
    </w:pPr>
  </w:style>
  <w:style w:type="paragraph" w:styleId="ad">
    <w:name w:val="Balloon Text"/>
    <w:basedOn w:val="a"/>
    <w:link w:val="ae"/>
    <w:uiPriority w:val="99"/>
    <w:semiHidden/>
    <w:unhideWhenUsed/>
    <w:rsid w:val="00267415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e">
    <w:name w:val="吹き出し (文字)"/>
    <w:link w:val="ad"/>
    <w:uiPriority w:val="99"/>
    <w:semiHidden/>
    <w:rsid w:val="00267415"/>
    <w:rPr>
      <w:rFonts w:ascii="Arial" w:eastAsia="ＭＳ ゴシック" w:hAnsi="Arial" w:cs="Times New Roman"/>
      <w:sz w:val="18"/>
      <w:szCs w:val="18"/>
    </w:rPr>
  </w:style>
  <w:style w:type="character" w:customStyle="1" w:styleId="pp-headline-item">
    <w:name w:val="pp-headline-item"/>
    <w:basedOn w:val="a0"/>
    <w:rsid w:val="00267BD6"/>
  </w:style>
  <w:style w:type="character" w:customStyle="1" w:styleId="telephone">
    <w:name w:val="telephone"/>
    <w:basedOn w:val="a0"/>
    <w:rsid w:val="00267BD6"/>
  </w:style>
  <w:style w:type="paragraph" w:styleId="af">
    <w:name w:val="Plain Text"/>
    <w:basedOn w:val="a"/>
    <w:link w:val="af0"/>
    <w:uiPriority w:val="99"/>
    <w:unhideWhenUsed/>
    <w:rsid w:val="00267BD6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f0">
    <w:name w:val="書式なし (文字)"/>
    <w:link w:val="af"/>
    <w:uiPriority w:val="99"/>
    <w:rsid w:val="00267BD6"/>
    <w:rPr>
      <w:rFonts w:ascii="ＭＳ ゴシック" w:eastAsia="ＭＳ ゴシック" w:hAnsi="Courier New" w:cs="Courier New"/>
      <w:sz w:val="20"/>
      <w:szCs w:val="21"/>
    </w:rPr>
  </w:style>
  <w:style w:type="character" w:styleId="af1">
    <w:name w:val="Hyperlink"/>
    <w:uiPriority w:val="99"/>
    <w:unhideWhenUsed/>
    <w:rsid w:val="00666E3B"/>
    <w:rPr>
      <w:color w:val="0000FF"/>
      <w:u w:val="single"/>
    </w:rPr>
  </w:style>
  <w:style w:type="character" w:styleId="af2">
    <w:name w:val="annotation reference"/>
    <w:basedOn w:val="a0"/>
    <w:uiPriority w:val="99"/>
    <w:semiHidden/>
    <w:unhideWhenUsed/>
    <w:rsid w:val="00E7050A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E7050A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E7050A"/>
    <w:rPr>
      <w:kern w:val="2"/>
      <w:sz w:val="24"/>
      <w:szCs w:val="22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E7050A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E7050A"/>
    <w:rPr>
      <w:b/>
      <w:bCs/>
      <w:kern w:val="2"/>
      <w:sz w:val="24"/>
      <w:szCs w:val="22"/>
    </w:rPr>
  </w:style>
  <w:style w:type="paragraph" w:styleId="af7">
    <w:name w:val="Revision"/>
    <w:hidden/>
    <w:uiPriority w:val="99"/>
    <w:semiHidden/>
    <w:rsid w:val="0091363C"/>
    <w:rPr>
      <w:kern w:val="2"/>
      <w:sz w:val="24"/>
      <w:szCs w:val="22"/>
    </w:rPr>
  </w:style>
  <w:style w:type="character" w:styleId="af8">
    <w:name w:val="FollowedHyperlink"/>
    <w:basedOn w:val="a0"/>
    <w:uiPriority w:val="99"/>
    <w:semiHidden/>
    <w:unhideWhenUsed/>
    <w:rsid w:val="008D0042"/>
    <w:rPr>
      <w:color w:val="800080" w:themeColor="followedHyperlink"/>
      <w:u w:val="single"/>
    </w:rPr>
  </w:style>
  <w:style w:type="paragraph" w:styleId="af9">
    <w:name w:val="Date"/>
    <w:basedOn w:val="a"/>
    <w:next w:val="a"/>
    <w:link w:val="afa"/>
    <w:uiPriority w:val="99"/>
    <w:semiHidden/>
    <w:unhideWhenUsed/>
    <w:rsid w:val="00FE235F"/>
  </w:style>
  <w:style w:type="character" w:customStyle="1" w:styleId="afa">
    <w:name w:val="日付 (文字)"/>
    <w:basedOn w:val="a0"/>
    <w:link w:val="af9"/>
    <w:uiPriority w:val="99"/>
    <w:semiHidden/>
    <w:rsid w:val="00FE235F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9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5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cms.jptwbiz-j.jp/wp-content/uploads/2019/06/23a0a190b3de4dfa532a6eed9065d829.pdf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hanchao.com.tw/AutomationTaipei/" TargetMode="Externa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E09D4C-3776-4AAA-AD4D-E40291FA0E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328</Words>
  <Characters>1870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boeki2</dc:creator>
  <cp:lastModifiedBy>情報通信課</cp:lastModifiedBy>
  <cp:revision>2</cp:revision>
  <cp:lastPrinted>2019-08-06T02:18:00Z</cp:lastPrinted>
  <dcterms:created xsi:type="dcterms:W3CDTF">2019-08-15T08:51:00Z</dcterms:created>
  <dcterms:modified xsi:type="dcterms:W3CDTF">2019-08-15T08:51:00Z</dcterms:modified>
</cp:coreProperties>
</file>